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B8" w:rsidRPr="00BA3057" w:rsidRDefault="00EB0EB8" w:rsidP="00EB0EB8">
      <w:pPr>
        <w:jc w:val="center"/>
        <w:rPr>
          <w:b/>
        </w:rPr>
      </w:pPr>
      <w:r>
        <w:rPr>
          <w:b/>
        </w:rPr>
        <w:t>Кабардино-Балкарская Республика</w:t>
      </w:r>
    </w:p>
    <w:p w:rsidR="00EB0EB8" w:rsidRPr="00BA3057" w:rsidRDefault="00EB0EB8" w:rsidP="00EB0EB8">
      <w:pPr>
        <w:jc w:val="center"/>
        <w:rPr>
          <w:b/>
        </w:rPr>
      </w:pPr>
      <w:r w:rsidRPr="00BA3057">
        <w:rPr>
          <w:b/>
        </w:rPr>
        <w:t xml:space="preserve">Государственное </w:t>
      </w:r>
      <w:r>
        <w:rPr>
          <w:b/>
        </w:rPr>
        <w:t>бюджет</w:t>
      </w:r>
      <w:r w:rsidRPr="00BA3057">
        <w:rPr>
          <w:b/>
        </w:rPr>
        <w:t>ное профессиональное образовательное учреждение</w:t>
      </w:r>
    </w:p>
    <w:p w:rsidR="00EB0EB8" w:rsidRPr="00BA3057" w:rsidRDefault="00EB0EB8" w:rsidP="00EB0EB8">
      <w:pPr>
        <w:jc w:val="center"/>
        <w:rPr>
          <w:b/>
        </w:rPr>
      </w:pPr>
      <w:r w:rsidRPr="00BA3057">
        <w:rPr>
          <w:b/>
        </w:rPr>
        <w:t>«Кабардино-Балкарский автомобильно-дорожный колледж»</w:t>
      </w:r>
    </w:p>
    <w:p w:rsidR="00EB0EB8" w:rsidRDefault="00EB0EB8" w:rsidP="00EB0EB8">
      <w:pPr>
        <w:tabs>
          <w:tab w:val="left" w:pos="0"/>
        </w:tabs>
        <w:jc w:val="center"/>
        <w:rPr>
          <w:b/>
        </w:rPr>
      </w:pPr>
    </w:p>
    <w:p w:rsidR="00EB0EB8" w:rsidRPr="00BA3057" w:rsidRDefault="00EB0EB8" w:rsidP="00EB0EB8">
      <w:pPr>
        <w:tabs>
          <w:tab w:val="left" w:pos="0"/>
        </w:tabs>
        <w:jc w:val="center"/>
        <w:rPr>
          <w:b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B0EB8" w:rsidRPr="00A65987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65987">
        <w:rPr>
          <w:b/>
          <w:caps/>
          <w:sz w:val="28"/>
          <w:szCs w:val="28"/>
        </w:rPr>
        <w:t>Рабочая ПРОГРАММа УЧЕБНОЙ ДИСЦИПЛИНЫ</w:t>
      </w:r>
    </w:p>
    <w:p w:rsidR="00EB0EB8" w:rsidRPr="00A65987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B0EB8" w:rsidRPr="00A65987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B0EB8" w:rsidRPr="007F0860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  <w:u w:val="single"/>
        </w:rPr>
      </w:pPr>
      <w:r w:rsidRPr="007F0860">
        <w:rPr>
          <w:b/>
          <w:sz w:val="36"/>
          <w:szCs w:val="36"/>
        </w:rPr>
        <w:t>ОП 0</w:t>
      </w:r>
      <w:r w:rsidR="008A7679">
        <w:rPr>
          <w:b/>
          <w:sz w:val="36"/>
          <w:szCs w:val="36"/>
        </w:rPr>
        <w:t>8</w:t>
      </w:r>
      <w:r w:rsidRPr="007F0860">
        <w:rPr>
          <w:b/>
          <w:sz w:val="36"/>
          <w:szCs w:val="36"/>
        </w:rPr>
        <w:t xml:space="preserve"> «Экологические основы природопользования»</w:t>
      </w:r>
    </w:p>
    <w:p w:rsidR="00EB0EB8" w:rsidRPr="007F0860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</w:p>
    <w:p w:rsidR="00EB0EB8" w:rsidRPr="007F0860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F0860">
        <w:rPr>
          <w:b/>
          <w:sz w:val="28"/>
          <w:szCs w:val="28"/>
        </w:rPr>
        <w:t xml:space="preserve">для </w:t>
      </w:r>
      <w:r w:rsidR="008A7679">
        <w:rPr>
          <w:b/>
          <w:sz w:val="28"/>
          <w:szCs w:val="28"/>
        </w:rPr>
        <w:t>специальности</w:t>
      </w:r>
      <w:r w:rsidRPr="007F0860">
        <w:rPr>
          <w:b/>
          <w:sz w:val="28"/>
          <w:szCs w:val="28"/>
        </w:rPr>
        <w:t>:</w:t>
      </w:r>
    </w:p>
    <w:p w:rsidR="00EB0EB8" w:rsidRPr="007F0860" w:rsidRDefault="008A7679" w:rsidP="00EB0EB8">
      <w:pPr>
        <w:jc w:val="center"/>
        <w:rPr>
          <w:b/>
          <w:sz w:val="28"/>
          <w:szCs w:val="28"/>
        </w:rPr>
      </w:pPr>
      <w:r w:rsidRPr="00082F1F">
        <w:t xml:space="preserve">23.02.07 </w:t>
      </w:r>
      <w:r>
        <w:t>«</w:t>
      </w:r>
      <w:r w:rsidRPr="00082F1F">
        <w:t>Техническое обслуживание и ремонт двигателей,</w:t>
      </w:r>
      <w:r>
        <w:t xml:space="preserve"> систем и агрегатов автомобилей»</w:t>
      </w:r>
    </w:p>
    <w:p w:rsidR="00EB0EB8" w:rsidRPr="008A7679" w:rsidRDefault="00EB0EB8" w:rsidP="00EB0EB8">
      <w:pPr>
        <w:jc w:val="center"/>
        <w:rPr>
          <w:sz w:val="28"/>
          <w:szCs w:val="28"/>
        </w:rPr>
      </w:pPr>
    </w:p>
    <w:p w:rsidR="00EB0EB8" w:rsidRPr="008A7679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p w:rsidR="00EB0EB8" w:rsidRPr="00A65987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B0EB8" w:rsidRPr="009E7E02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Pr="009E7E02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Pr="009E7E02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EB0EB8" w:rsidRPr="00A65987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65987">
        <w:rPr>
          <w:b/>
          <w:sz w:val="28"/>
          <w:szCs w:val="28"/>
        </w:rPr>
        <w:t>Нальчик, 20</w:t>
      </w:r>
      <w:r>
        <w:rPr>
          <w:b/>
          <w:sz w:val="28"/>
          <w:szCs w:val="28"/>
        </w:rPr>
        <w:t>23</w:t>
      </w:r>
      <w:r w:rsidRPr="00A65987">
        <w:rPr>
          <w:b/>
          <w:sz w:val="28"/>
          <w:szCs w:val="28"/>
        </w:rPr>
        <w:t xml:space="preserve"> г.</w:t>
      </w:r>
      <w:r w:rsidRPr="00A65987">
        <w:rPr>
          <w:b/>
          <w:sz w:val="28"/>
          <w:szCs w:val="28"/>
        </w:rPr>
        <w:br w:type="page"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EB0EB8" w:rsidRPr="005D51C9" w:rsidTr="008A7679">
        <w:trPr>
          <w:trHeight w:val="1097"/>
          <w:jc w:val="right"/>
        </w:trPr>
        <w:tc>
          <w:tcPr>
            <w:tcW w:w="5387" w:type="dxa"/>
          </w:tcPr>
          <w:p w:rsidR="00EB0EB8" w:rsidRPr="00F93B38" w:rsidRDefault="00EB0EB8" w:rsidP="008A7679">
            <w:pPr>
              <w:tabs>
                <w:tab w:val="left" w:pos="0"/>
              </w:tabs>
              <w:spacing w:line="276" w:lineRule="auto"/>
            </w:pPr>
            <w:proofErr w:type="gramStart"/>
            <w:r w:rsidRPr="00F93B38">
              <w:lastRenderedPageBreak/>
              <w:t>Рассмотрена</w:t>
            </w:r>
            <w:proofErr w:type="gramEnd"/>
            <w:r w:rsidRPr="00F93B38">
              <w:t xml:space="preserve"> на заседании </w:t>
            </w:r>
          </w:p>
          <w:p w:rsidR="00EB0EB8" w:rsidRPr="00F93B38" w:rsidRDefault="00EB0EB8" w:rsidP="008A7679">
            <w:pPr>
              <w:spacing w:line="276" w:lineRule="auto"/>
            </w:pPr>
            <w:r w:rsidRPr="00F93B38">
              <w:t xml:space="preserve">ЦМК </w:t>
            </w:r>
            <w:r>
              <w:t>математических и естественнонаучных дисциплин</w:t>
            </w:r>
          </w:p>
          <w:p w:rsidR="00EB0EB8" w:rsidRDefault="00EB0EB8" w:rsidP="008A7679">
            <w:pPr>
              <w:spacing w:line="276" w:lineRule="auto"/>
            </w:pPr>
            <w:r w:rsidRPr="00F93B38">
              <w:t>Протокол № _____ от _____</w:t>
            </w:r>
            <w:r>
              <w:t>_____ 2023 г.</w:t>
            </w:r>
          </w:p>
          <w:p w:rsidR="00EB0EB8" w:rsidRPr="00F93B38" w:rsidRDefault="00EB0EB8" w:rsidP="008A7679">
            <w:pPr>
              <w:spacing w:line="276" w:lineRule="auto"/>
            </w:pPr>
            <w:r w:rsidRPr="0094013A">
              <w:t>Председатель: _______________</w:t>
            </w:r>
            <w:r>
              <w:t xml:space="preserve"> </w:t>
            </w:r>
            <w:r w:rsidRPr="00F93B38">
              <w:t>/</w:t>
            </w:r>
            <w:r>
              <w:t xml:space="preserve">З.Ш. </w:t>
            </w:r>
            <w:proofErr w:type="spellStart"/>
            <w:r>
              <w:t>Шогенова</w:t>
            </w:r>
            <w:proofErr w:type="spellEnd"/>
            <w:r>
              <w:t>/</w:t>
            </w:r>
          </w:p>
        </w:tc>
        <w:tc>
          <w:tcPr>
            <w:tcW w:w="4874" w:type="dxa"/>
          </w:tcPr>
          <w:p w:rsidR="00EB0EB8" w:rsidRPr="00F93B38" w:rsidRDefault="00EB0EB8" w:rsidP="008A7679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«Утверждаю»</w:t>
            </w:r>
          </w:p>
          <w:p w:rsidR="00EB0EB8" w:rsidRDefault="00EB0EB8" w:rsidP="008A7679">
            <w:pPr>
              <w:tabs>
                <w:tab w:val="left" w:pos="0"/>
              </w:tabs>
              <w:spacing w:line="276" w:lineRule="auto"/>
              <w:jc w:val="right"/>
            </w:pPr>
          </w:p>
          <w:p w:rsidR="00EB0EB8" w:rsidRPr="00F93B38" w:rsidRDefault="00EB0EB8" w:rsidP="008A7679">
            <w:pPr>
              <w:tabs>
                <w:tab w:val="left" w:pos="0"/>
              </w:tabs>
              <w:spacing w:line="276" w:lineRule="auto"/>
              <w:jc w:val="right"/>
            </w:pPr>
            <w:r w:rsidRPr="00F93B38">
              <w:t>заместитель директо</w:t>
            </w:r>
            <w:r>
              <w:t>ра по УР ГБП</w:t>
            </w:r>
            <w:r w:rsidRPr="00F93B38">
              <w:t>ОУ «КБАДК»</w:t>
            </w:r>
          </w:p>
          <w:p w:rsidR="00EB0EB8" w:rsidRPr="00AA48E4" w:rsidRDefault="00EB0EB8" w:rsidP="008A7679">
            <w:pPr>
              <w:tabs>
                <w:tab w:val="left" w:pos="0"/>
              </w:tabs>
              <w:spacing w:line="276" w:lineRule="auto"/>
              <w:jc w:val="right"/>
            </w:pPr>
            <w:r w:rsidRPr="00AA48E4">
              <w:t xml:space="preserve">______________ </w:t>
            </w:r>
            <w:r>
              <w:t>/</w:t>
            </w:r>
            <w:r w:rsidRPr="00AA48E4">
              <w:t xml:space="preserve">С.Ю. </w:t>
            </w:r>
            <w:proofErr w:type="spellStart"/>
            <w:r w:rsidRPr="00AA48E4">
              <w:t>Какулина</w:t>
            </w:r>
            <w:proofErr w:type="spellEnd"/>
            <w:r>
              <w:t>/</w:t>
            </w:r>
          </w:p>
        </w:tc>
      </w:tr>
    </w:tbl>
    <w:p w:rsidR="00EB0EB8" w:rsidRPr="005D51C9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EB0EB8" w:rsidRPr="005D51C9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EB0EB8" w:rsidRPr="007F0860" w:rsidRDefault="00EB0EB8" w:rsidP="00EB0EB8">
      <w:pPr>
        <w:ind w:firstLine="709"/>
        <w:jc w:val="both"/>
        <w:rPr>
          <w:b/>
          <w:sz w:val="28"/>
          <w:szCs w:val="28"/>
        </w:rPr>
      </w:pPr>
      <w:proofErr w:type="gramStart"/>
      <w:r w:rsidRPr="007F0860">
        <w:t>Рабочая программа учебной дисциплины «Экологические основы природопользования» входит в общепрофессиональный цикл под индексом ОП 0</w:t>
      </w:r>
      <w:r w:rsidR="008A7679">
        <w:t>8</w:t>
      </w:r>
      <w:r w:rsidRPr="007F0860"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</w:t>
      </w:r>
      <w:r w:rsidRPr="007F0860">
        <w:rPr>
          <w:sz w:val="23"/>
          <w:szCs w:val="23"/>
        </w:rPr>
        <w:t xml:space="preserve">Методического совета ГБПОУ «КБАДК» </w:t>
      </w:r>
      <w:r w:rsidRPr="007F0860">
        <w:t>(протокол</w:t>
      </w:r>
      <w:r w:rsidRPr="007F0860">
        <w:rPr>
          <w:spacing w:val="1"/>
        </w:rPr>
        <w:t xml:space="preserve"> </w:t>
      </w:r>
      <w:r w:rsidRPr="007F0860">
        <w:t>№</w:t>
      </w:r>
      <w:r w:rsidRPr="007F0860">
        <w:rPr>
          <w:spacing w:val="1"/>
        </w:rPr>
        <w:t xml:space="preserve"> </w:t>
      </w:r>
      <w:r w:rsidRPr="007F0860">
        <w:t>2</w:t>
      </w:r>
      <w:r w:rsidRPr="007F0860">
        <w:rPr>
          <w:spacing w:val="1"/>
        </w:rPr>
        <w:t xml:space="preserve"> </w:t>
      </w:r>
      <w:r w:rsidRPr="007F0860">
        <w:t>от</w:t>
      </w:r>
      <w:r w:rsidRPr="007F0860">
        <w:rPr>
          <w:spacing w:val="1"/>
        </w:rPr>
        <w:t xml:space="preserve"> </w:t>
      </w:r>
      <w:r w:rsidRPr="007F0860">
        <w:t>10</w:t>
      </w:r>
      <w:r w:rsidRPr="007F0860">
        <w:rPr>
          <w:spacing w:val="1"/>
        </w:rPr>
        <w:t xml:space="preserve"> </w:t>
      </w:r>
      <w:r w:rsidRPr="007F0860">
        <w:t>января</w:t>
      </w:r>
      <w:r w:rsidRPr="007F0860">
        <w:rPr>
          <w:spacing w:val="1"/>
        </w:rPr>
        <w:t xml:space="preserve"> </w:t>
      </w:r>
      <w:r w:rsidRPr="007F0860">
        <w:t>2023</w:t>
      </w:r>
      <w:r w:rsidRPr="007F0860">
        <w:rPr>
          <w:spacing w:val="1"/>
        </w:rPr>
        <w:t xml:space="preserve"> </w:t>
      </w:r>
      <w:r w:rsidRPr="007F0860">
        <w:t>г.)</w:t>
      </w:r>
      <w:r w:rsidRPr="007F0860">
        <w:rPr>
          <w:spacing w:val="1"/>
        </w:rPr>
        <w:t xml:space="preserve"> </w:t>
      </w:r>
      <w:r w:rsidRPr="007F0860">
        <w:t>и</w:t>
      </w:r>
      <w:r w:rsidRPr="007F0860">
        <w:rPr>
          <w:spacing w:val="1"/>
        </w:rPr>
        <w:t xml:space="preserve"> </w:t>
      </w:r>
      <w:r w:rsidRPr="007F0860">
        <w:t>утвержденными</w:t>
      </w:r>
      <w:r w:rsidRPr="007F0860">
        <w:rPr>
          <w:spacing w:val="1"/>
        </w:rPr>
        <w:t xml:space="preserve"> </w:t>
      </w:r>
      <w:r w:rsidRPr="007F0860">
        <w:t>директором</w:t>
      </w:r>
      <w:r w:rsidRPr="007F0860">
        <w:rPr>
          <w:spacing w:val="1"/>
        </w:rPr>
        <w:t xml:space="preserve"> </w:t>
      </w:r>
      <w:r w:rsidRPr="007F0860">
        <w:t>ГБПОУ</w:t>
      </w:r>
      <w:proofErr w:type="gramEnd"/>
      <w:r w:rsidRPr="007F0860">
        <w:rPr>
          <w:spacing w:val="1"/>
        </w:rPr>
        <w:t xml:space="preserve"> </w:t>
      </w:r>
      <w:r w:rsidRPr="007F0860">
        <w:t>«КБАДК»</w:t>
      </w:r>
      <w:r w:rsidRPr="007F0860">
        <w:rPr>
          <w:spacing w:val="1"/>
        </w:rPr>
        <w:t xml:space="preserve"> </w:t>
      </w:r>
      <w:r w:rsidRPr="007F0860">
        <w:t>по</w:t>
      </w:r>
      <w:r w:rsidRPr="007F0860">
        <w:rPr>
          <w:spacing w:val="1"/>
        </w:rPr>
        <w:t xml:space="preserve"> </w:t>
      </w:r>
      <w:r w:rsidR="008A7679">
        <w:t>специальности</w:t>
      </w:r>
      <w:r w:rsidRPr="007F0860">
        <w:t xml:space="preserve"> </w:t>
      </w:r>
      <w:r w:rsidR="008A7679" w:rsidRPr="00082F1F">
        <w:t xml:space="preserve">23.02.07 </w:t>
      </w:r>
      <w:r w:rsidR="008A7679">
        <w:t>«</w:t>
      </w:r>
      <w:r w:rsidR="008A7679" w:rsidRPr="00082F1F">
        <w:t>Техническое обслуживание и ремонт двигателей,</w:t>
      </w:r>
      <w:r w:rsidR="008A7679">
        <w:t xml:space="preserve"> систем и агрегатов автомобилей»</w:t>
      </w:r>
      <w:r w:rsidRPr="007F0860">
        <w:rPr>
          <w:bCs/>
        </w:rPr>
        <w:t>.</w:t>
      </w:r>
    </w:p>
    <w:p w:rsidR="00EB0EB8" w:rsidRPr="00777534" w:rsidRDefault="00EB0EB8" w:rsidP="00EB0EB8">
      <w:pPr>
        <w:spacing w:line="276" w:lineRule="auto"/>
        <w:ind w:firstLine="709"/>
        <w:jc w:val="both"/>
      </w:pPr>
    </w:p>
    <w:p w:rsidR="00EB0EB8" w:rsidRPr="00777534" w:rsidRDefault="00EB0EB8" w:rsidP="00EB0EB8">
      <w:pPr>
        <w:spacing w:line="276" w:lineRule="auto"/>
        <w:ind w:firstLine="709"/>
        <w:jc w:val="both"/>
      </w:pPr>
    </w:p>
    <w:p w:rsidR="00EB0EB8" w:rsidRPr="009E7E02" w:rsidRDefault="00EB0EB8" w:rsidP="00EB0EB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</w:pPr>
    </w:p>
    <w:p w:rsidR="00EB0EB8" w:rsidRDefault="00EB0EB8" w:rsidP="00EB0EB8">
      <w:pPr>
        <w:spacing w:line="276" w:lineRule="auto"/>
        <w:ind w:firstLine="709"/>
      </w:pPr>
      <w:r w:rsidRPr="009E7E02">
        <w:t>Организация</w:t>
      </w:r>
      <w:r>
        <w:t>-</w:t>
      </w:r>
      <w:r w:rsidRPr="009E7E02">
        <w:t>разработчик</w:t>
      </w:r>
      <w:r>
        <w:t>:</w:t>
      </w:r>
    </w:p>
    <w:p w:rsidR="00EB0EB8" w:rsidRPr="009E7E02" w:rsidRDefault="00EB0EB8" w:rsidP="00EB0EB8">
      <w:pPr>
        <w:spacing w:line="276" w:lineRule="auto"/>
        <w:ind w:firstLine="709"/>
        <w:jc w:val="both"/>
      </w:pPr>
      <w:r w:rsidRPr="009E7E02">
        <w:t xml:space="preserve">Государственное </w:t>
      </w:r>
      <w:r>
        <w:t>бюджетное</w:t>
      </w:r>
      <w:r w:rsidRPr="009E7E02">
        <w:t xml:space="preserve"> профессиональное учреждение «Кабардино-Балкарский автомобильно-дорожный колледж»</w:t>
      </w:r>
    </w:p>
    <w:p w:rsidR="00EB0EB8" w:rsidRDefault="00EB0EB8" w:rsidP="00EB0EB8">
      <w:pPr>
        <w:ind w:firstLine="709"/>
      </w:pPr>
    </w:p>
    <w:p w:rsidR="00EB0EB8" w:rsidRDefault="00EB0EB8" w:rsidP="00EB0EB8">
      <w:pPr>
        <w:ind w:firstLine="709"/>
      </w:pPr>
      <w:r w:rsidRPr="009E7E02">
        <w:t>Разработчик:</w:t>
      </w:r>
    </w:p>
    <w:p w:rsidR="00EB0EB8" w:rsidRDefault="00EB0EB8" w:rsidP="00EB0EB8">
      <w:pPr>
        <w:ind w:firstLine="709"/>
      </w:pPr>
      <w:r>
        <w:t>Карачаева Е.В.</w:t>
      </w:r>
      <w:r w:rsidRPr="009E7E02">
        <w:t xml:space="preserve">, </w:t>
      </w:r>
      <w:r>
        <w:t>кандидат биологических наук, заведующий отделением, преподаватель ГБПОУ «КБАДК»</w:t>
      </w:r>
    </w:p>
    <w:p w:rsidR="00EB0EB8" w:rsidRDefault="00EB0EB8" w:rsidP="00EB0EB8">
      <w:pPr>
        <w:ind w:firstLine="709"/>
      </w:pPr>
      <w:r>
        <w:br w:type="page"/>
      </w:r>
    </w:p>
    <w:p w:rsidR="00EB0EB8" w:rsidRPr="002256CD" w:rsidRDefault="00EB0EB8" w:rsidP="00EB0EB8">
      <w:pPr>
        <w:ind w:firstLine="709"/>
        <w:jc w:val="center"/>
        <w:rPr>
          <w:b/>
          <w:sz w:val="28"/>
        </w:rPr>
      </w:pPr>
      <w:r w:rsidRPr="002256CD">
        <w:rPr>
          <w:b/>
          <w:sz w:val="28"/>
        </w:rPr>
        <w:lastRenderedPageBreak/>
        <w:t>Содержание</w:t>
      </w:r>
    </w:p>
    <w:p w:rsidR="00EB0EB8" w:rsidRPr="009C5690" w:rsidRDefault="00EB0EB8" w:rsidP="00EB0EB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1055692176"/>
        <w:docPartObj>
          <w:docPartGallery w:val="Table of Contents"/>
          <w:docPartUnique/>
        </w:docPartObj>
      </w:sdtPr>
      <w:sdtEndPr/>
      <w:sdtContent>
        <w:p w:rsidR="00EB0EB8" w:rsidRDefault="00EB0EB8" w:rsidP="00EB0EB8">
          <w:pPr>
            <w:pStyle w:val="af1"/>
            <w:tabs>
              <w:tab w:val="left" w:pos="0"/>
              <w:tab w:val="left" w:pos="142"/>
            </w:tabs>
            <w:spacing w:before="0" w:line="360" w:lineRule="auto"/>
            <w:jc w:val="both"/>
          </w:pPr>
        </w:p>
        <w:p w:rsidR="00EB0EB8" w:rsidRDefault="000931D2" w:rsidP="00EB0EB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2256CD">
            <w:rPr>
              <w:b w:val="0"/>
            </w:rPr>
            <w:fldChar w:fldCharType="begin"/>
          </w:r>
          <w:r w:rsidR="00EB0EB8" w:rsidRPr="002256CD">
            <w:rPr>
              <w:b w:val="0"/>
            </w:rPr>
            <w:instrText xml:space="preserve"> TOC \o "1-3" \h \z \u </w:instrText>
          </w:r>
          <w:r w:rsidRPr="002256CD">
            <w:rPr>
              <w:b w:val="0"/>
            </w:rPr>
            <w:fldChar w:fldCharType="separate"/>
          </w:r>
          <w:hyperlink w:anchor="_Toc113634248" w:history="1">
            <w:r w:rsidR="00EB0EB8" w:rsidRPr="009421C6">
              <w:rPr>
                <w:rStyle w:val="ad"/>
                <w:noProof/>
              </w:rPr>
              <w:t>1. ОБЩАЯ ХАРАКТЕРИСТИКА РАБОЧЕЙ</w:t>
            </w:r>
            <w:r w:rsidR="00EB0EB8">
              <w:rPr>
                <w:rStyle w:val="ad"/>
                <w:noProof/>
              </w:rPr>
              <w:t xml:space="preserve"> ПР</w:t>
            </w:r>
            <w:r w:rsidR="008A7679">
              <w:rPr>
                <w:rStyle w:val="ad"/>
                <w:noProof/>
              </w:rPr>
              <w:t>ОГРАММЫ УЧЕБНОЙ ДИСЦИПЛИНЫ ОП 08</w:t>
            </w:r>
            <w:r w:rsidR="00EB0EB8" w:rsidRPr="009421C6">
              <w:rPr>
                <w:rStyle w:val="ad"/>
                <w:noProof/>
              </w:rPr>
              <w:t xml:space="preserve"> «ЭКОЛОГИЧЕСКИЕ ОСНОВЫ ПРИРОДОЛЬЗОВАНИЯ»</w:t>
            </w:r>
            <w:r w:rsidR="00EB0EB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B0EB8">
              <w:rPr>
                <w:noProof/>
                <w:webHidden/>
              </w:rPr>
              <w:instrText xml:space="preserve"> PAGEREF _Toc113634248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0EB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</w:rPr>
            <w:tab/>
          </w:r>
          <w:hyperlink w:anchor="_Toc113634249" w:history="1">
            <w:r w:rsidRPr="00AB0B03">
              <w:rPr>
                <w:rStyle w:val="ad"/>
                <w:bCs/>
                <w:noProof/>
              </w:rPr>
              <w:t>1.1.</w:t>
            </w:r>
            <w:r w:rsidRPr="00AB0B03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AB0B03">
              <w:rPr>
                <w:rStyle w:val="ad"/>
                <w:bCs/>
                <w:noProof/>
              </w:rPr>
              <w:t>Место дисциплины в структуре основной образовательной программы</w:t>
            </w:r>
            <w:r w:rsidRPr="009421C6">
              <w:rPr>
                <w:rStyle w:val="ad"/>
                <w:b/>
                <w:bCs/>
                <w:noProof/>
              </w:rPr>
              <w:t>: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_Toc113634249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B0B03">
            <w:rPr>
              <w:rStyle w:val="ad"/>
              <w:noProof/>
            </w:rPr>
            <w:tab/>
          </w:r>
          <w:hyperlink w:anchor="_Toc113634250" w:history="1">
            <w:r w:rsidRPr="009421C6">
              <w:rPr>
                <w:rStyle w:val="ad"/>
                <w:noProof/>
              </w:rPr>
              <w:t>1.2. Цель и планируемые результаты освоения дисциплины: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_Toc113634250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5B5552" w:rsidP="00EB0EB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1" w:history="1">
            <w:r w:rsidR="00EB0EB8" w:rsidRPr="009421C6">
              <w:rPr>
                <w:rStyle w:val="ad"/>
                <w:noProof/>
              </w:rPr>
              <w:t>2. СТРУКТУРА И СОДЕРЖАНИЕ УЧЕБНОЙ ДИСЦИПЛИНЫ</w:t>
            </w:r>
            <w:r w:rsidR="00EB0EB8"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 w:rsidR="00EB0EB8">
              <w:rPr>
                <w:noProof/>
                <w:webHidden/>
              </w:rPr>
              <w:instrText xml:space="preserve"> PAGEREF _Toc113634251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 w:rsidR="00EB0EB8">
              <w:rPr>
                <w:noProof/>
                <w:webHidden/>
              </w:rPr>
              <w:t>4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</w:rPr>
            <w:tab/>
          </w:r>
          <w:hyperlink w:anchor="_Toc113634252" w:history="1">
            <w:r w:rsidRPr="009421C6">
              <w:rPr>
                <w:rStyle w:val="ad"/>
                <w:noProof/>
              </w:rPr>
              <w:t>2.1. Объем учебной дисциплины и виды учебной работы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_Toc113634252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</w:rPr>
            <w:tab/>
          </w:r>
          <w:hyperlink w:anchor="_Toc113634253" w:history="1">
            <w:r w:rsidRPr="009421C6">
              <w:rPr>
                <w:rStyle w:val="ad"/>
                <w:noProof/>
              </w:rPr>
              <w:t>2.2. Тематический план и содержание учебной дисциплины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_Toc113634253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5B5552" w:rsidP="00EB0EB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4" w:history="1">
            <w:r w:rsidR="00EB0EB8" w:rsidRPr="009421C6">
              <w:rPr>
                <w:rStyle w:val="ad"/>
                <w:caps/>
                <w:noProof/>
              </w:rPr>
              <w:t>3. условия реализации УЧЕБНОЙ дисциплины</w:t>
            </w:r>
            <w:r w:rsidR="00EB0EB8"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 w:rsidR="00EB0EB8">
              <w:rPr>
                <w:noProof/>
                <w:webHidden/>
              </w:rPr>
              <w:instrText xml:space="preserve"> PAGEREF _Toc113634254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 w:rsidR="00EB0EB8">
              <w:rPr>
                <w:noProof/>
                <w:webHidden/>
              </w:rPr>
              <w:t>8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</w:rPr>
            <w:tab/>
          </w:r>
          <w:hyperlink w:anchor="_Toc113634255" w:history="1">
            <w:r w:rsidRPr="009421C6">
              <w:rPr>
                <w:rStyle w:val="ad"/>
                <w:noProof/>
              </w:rPr>
              <w:t>3.1. Материально-техническое и кадровое обеспечение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_Toc113634255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22"/>
            <w:ind w:right="-14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256CD">
            <w:rPr>
              <w:rStyle w:val="ad"/>
              <w:noProof/>
            </w:rPr>
            <w:tab/>
          </w:r>
          <w:hyperlink w:anchor="_Toc113634256" w:history="1">
            <w:r w:rsidRPr="002256CD">
              <w:rPr>
                <w:rStyle w:val="ad"/>
                <w:noProof/>
              </w:rPr>
              <w:t>3.2.</w:t>
            </w:r>
            <w:r w:rsidRPr="002256C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 xml:space="preserve"> </w:t>
            </w:r>
            <w:r w:rsidRPr="002256CD">
              <w:rPr>
                <w:rStyle w:val="ad"/>
                <w:noProof/>
              </w:rPr>
              <w:t>Информационное обеспечение реализации программы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_Toc113634256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32"/>
            <w:ind w:right="-143"/>
            <w:jc w:val="both"/>
            <w:rPr>
              <w:noProof/>
            </w:rPr>
          </w:pPr>
          <w:r w:rsidRPr="002256CD">
            <w:rPr>
              <w:rStyle w:val="ad"/>
              <w:noProof/>
            </w:rPr>
            <w:tab/>
          </w:r>
          <w:hyperlink w:anchor="_Toc113634257" w:history="1">
            <w:r w:rsidRPr="009421C6">
              <w:rPr>
                <w:rStyle w:val="ad"/>
                <w:noProof/>
              </w:rPr>
              <w:t>3.2.1. Основные печатные издания: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_Toc113634257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EB0EB8" w:rsidP="00EB0EB8">
          <w:pPr>
            <w:pStyle w:val="32"/>
            <w:ind w:right="-143"/>
            <w:jc w:val="both"/>
            <w:rPr>
              <w:noProof/>
            </w:rPr>
          </w:pPr>
          <w:r w:rsidRPr="002256CD">
            <w:rPr>
              <w:rStyle w:val="ad"/>
              <w:noProof/>
            </w:rPr>
            <w:tab/>
          </w:r>
          <w:hyperlink w:anchor="_Toc113634258" w:history="1">
            <w:r w:rsidRPr="009421C6">
              <w:rPr>
                <w:rStyle w:val="ad"/>
                <w:iCs/>
                <w:noProof/>
              </w:rPr>
              <w:t>3.2.2. Дополнительные источники:</w:t>
            </w:r>
            <w:r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_Toc113634258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5B5552" w:rsidP="00EB0EB8">
          <w:pPr>
            <w:pStyle w:val="11"/>
            <w:spacing w:line="360" w:lineRule="auto"/>
            <w:ind w:right="-143" w:firstLine="0"/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113634259" w:history="1">
            <w:r w:rsidR="00EB0EB8" w:rsidRPr="009421C6">
              <w:rPr>
                <w:rStyle w:val="ad"/>
                <w:noProof/>
              </w:rPr>
              <w:t>4. КОНТРОЛЬ И ОЦЕНКА РЕЗУЛЬТАТОВ ОСВОЕНИЯ УЧЕБНОЙ ДИСЦИПЛИНЫ</w:t>
            </w:r>
            <w:r w:rsidR="00EB0EB8">
              <w:rPr>
                <w:noProof/>
                <w:webHidden/>
              </w:rPr>
              <w:tab/>
            </w:r>
            <w:r w:rsidR="000931D2">
              <w:rPr>
                <w:noProof/>
                <w:webHidden/>
              </w:rPr>
              <w:fldChar w:fldCharType="begin"/>
            </w:r>
            <w:r w:rsidR="00EB0EB8">
              <w:rPr>
                <w:noProof/>
                <w:webHidden/>
              </w:rPr>
              <w:instrText xml:space="preserve"> PAGEREF _Toc113634259 \h </w:instrText>
            </w:r>
            <w:r w:rsidR="000931D2">
              <w:rPr>
                <w:noProof/>
                <w:webHidden/>
              </w:rPr>
            </w:r>
            <w:r w:rsidR="000931D2">
              <w:rPr>
                <w:noProof/>
                <w:webHidden/>
              </w:rPr>
              <w:fldChar w:fldCharType="separate"/>
            </w:r>
            <w:r w:rsidR="00EB0EB8">
              <w:rPr>
                <w:noProof/>
                <w:webHidden/>
              </w:rPr>
              <w:t>10</w:t>
            </w:r>
            <w:r w:rsidR="000931D2">
              <w:rPr>
                <w:noProof/>
                <w:webHidden/>
              </w:rPr>
              <w:fldChar w:fldCharType="end"/>
            </w:r>
          </w:hyperlink>
        </w:p>
        <w:p w:rsidR="00EB0EB8" w:rsidRDefault="000931D2" w:rsidP="00EB0EB8">
          <w:pPr>
            <w:tabs>
              <w:tab w:val="left" w:pos="0"/>
              <w:tab w:val="left" w:pos="142"/>
            </w:tabs>
            <w:spacing w:line="480" w:lineRule="auto"/>
            <w:jc w:val="both"/>
          </w:pPr>
          <w:r w:rsidRPr="002256CD">
            <w:rPr>
              <w:bCs/>
            </w:rPr>
            <w:fldChar w:fldCharType="end"/>
          </w:r>
        </w:p>
      </w:sdtContent>
    </w:sdt>
    <w:p w:rsidR="00EB0EB8" w:rsidRPr="009E7E02" w:rsidRDefault="00EB0EB8" w:rsidP="00EB0EB8">
      <w:pPr>
        <w:ind w:firstLine="709"/>
        <w:rPr>
          <w:b/>
        </w:rPr>
      </w:pPr>
      <w:r>
        <w:rPr>
          <w:b/>
          <w:bCs/>
        </w:rPr>
        <w:br w:type="page"/>
      </w:r>
    </w:p>
    <w:p w:rsidR="00EB0EB8" w:rsidRDefault="00EB0EB8" w:rsidP="00EB0EB8">
      <w:pPr>
        <w:pStyle w:val="1"/>
      </w:pPr>
      <w:bookmarkStart w:id="0" w:name="_Toc113634248"/>
      <w:bookmarkStart w:id="1" w:name="_Toc467157537"/>
      <w:r w:rsidRPr="00BD75EF">
        <w:lastRenderedPageBreak/>
        <w:t>1. ОБЩАЯ ХАРАКТЕРИСТИКА РАБОЧЕЙ ПРОГРАММЫ УЧЕБНОЙ ДИСЦИПЛИНЫ</w:t>
      </w:r>
    </w:p>
    <w:p w:rsidR="00EB0EB8" w:rsidRPr="00BD75EF" w:rsidRDefault="00EB0EB8" w:rsidP="00EB0EB8">
      <w:pPr>
        <w:pStyle w:val="1"/>
        <w:rPr>
          <w:b w:val="0"/>
          <w:bCs w:val="0"/>
        </w:rPr>
      </w:pPr>
      <w:r>
        <w:t>ОП 0</w:t>
      </w:r>
      <w:r w:rsidR="008A7679">
        <w:t>8</w:t>
      </w:r>
      <w:r w:rsidRPr="00BD75EF">
        <w:t xml:space="preserve"> «ЭКОЛОГИЧЕСКИЕ ОСНОВЫ ПРИРОДОЛЬЗОВАНИЯ»</w:t>
      </w:r>
      <w:bookmarkEnd w:id="0"/>
    </w:p>
    <w:p w:rsidR="00EB0EB8" w:rsidRPr="00BD75EF" w:rsidRDefault="00EB0EB8" w:rsidP="00EB0EB8">
      <w:pPr>
        <w:pStyle w:val="1"/>
      </w:pPr>
    </w:p>
    <w:p w:rsidR="00EB0EB8" w:rsidRPr="004D0C4E" w:rsidRDefault="00EB0EB8" w:rsidP="00EB0EB8">
      <w:pPr>
        <w:pStyle w:val="aa"/>
        <w:numPr>
          <w:ilvl w:val="1"/>
          <w:numId w:val="32"/>
        </w:numPr>
        <w:ind w:left="0" w:firstLine="0"/>
        <w:jc w:val="both"/>
        <w:outlineLvl w:val="1"/>
        <w:rPr>
          <w:b/>
          <w:bCs/>
        </w:rPr>
      </w:pPr>
      <w:bookmarkStart w:id="2" w:name="_Toc113634249"/>
      <w:r w:rsidRPr="00982CC2">
        <w:rPr>
          <w:b/>
          <w:bCs/>
        </w:rPr>
        <w:t xml:space="preserve">Место дисциплины в </w:t>
      </w:r>
      <w:r w:rsidRPr="004D0C4E">
        <w:rPr>
          <w:b/>
          <w:bCs/>
        </w:rPr>
        <w:t>структуре основной образовательной программы:</w:t>
      </w:r>
      <w:bookmarkEnd w:id="2"/>
    </w:p>
    <w:p w:rsidR="00EB0EB8" w:rsidRPr="00F7386C" w:rsidRDefault="00EB0EB8" w:rsidP="00F7386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0860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 0</w:t>
      </w:r>
      <w:r w:rsidR="008A7679">
        <w:rPr>
          <w:rFonts w:ascii="Times New Roman" w:hAnsi="Times New Roman" w:cs="Times New Roman"/>
          <w:sz w:val="24"/>
          <w:szCs w:val="24"/>
        </w:rPr>
        <w:t>8</w:t>
      </w:r>
      <w:r w:rsidRPr="007F0860">
        <w:rPr>
          <w:rFonts w:ascii="Times New Roman" w:hAnsi="Times New Roman" w:cs="Times New Roman"/>
          <w:sz w:val="24"/>
          <w:szCs w:val="24"/>
        </w:rPr>
        <w:t xml:space="preserve"> «Экологические основы природопользования» является частью общепрофессионального цикла </w:t>
      </w:r>
      <w:r w:rsidR="008A7679">
        <w:t>ППССЗ</w:t>
      </w:r>
      <w:r w:rsidRPr="007F0860">
        <w:rPr>
          <w:rFonts w:ascii="Times New Roman" w:hAnsi="Times New Roman" w:cs="Times New Roman"/>
          <w:sz w:val="24"/>
          <w:szCs w:val="24"/>
        </w:rPr>
        <w:t xml:space="preserve"> в соответствии с ФГОС </w:t>
      </w:r>
      <w:r w:rsidR="008A7679">
        <w:rPr>
          <w:rFonts w:ascii="Times New Roman" w:hAnsi="Times New Roman" w:cs="Times New Roman"/>
          <w:sz w:val="24"/>
          <w:szCs w:val="24"/>
        </w:rPr>
        <w:t>специальности</w:t>
      </w:r>
      <w:r w:rsidRPr="007F0860">
        <w:rPr>
          <w:rFonts w:ascii="Times New Roman" w:hAnsi="Times New Roman" w:cs="Times New Roman"/>
          <w:sz w:val="24"/>
          <w:szCs w:val="24"/>
        </w:rPr>
        <w:t xml:space="preserve"> </w:t>
      </w:r>
      <w:r w:rsidR="008A7679" w:rsidRPr="00082F1F">
        <w:rPr>
          <w:rFonts w:ascii="Times New Roman" w:hAnsi="Times New Roman" w:cs="Times New Roman"/>
          <w:sz w:val="24"/>
          <w:szCs w:val="24"/>
        </w:rPr>
        <w:t xml:space="preserve">23.02.07 </w:t>
      </w:r>
      <w:r w:rsidR="008A7679">
        <w:rPr>
          <w:rFonts w:ascii="Times New Roman" w:hAnsi="Times New Roman" w:cs="Times New Roman"/>
          <w:sz w:val="24"/>
          <w:szCs w:val="24"/>
        </w:rPr>
        <w:t>«</w:t>
      </w:r>
      <w:r w:rsidR="008A7679" w:rsidRPr="00082F1F">
        <w:rPr>
          <w:rFonts w:ascii="Times New Roman" w:hAnsi="Times New Roman" w:cs="Times New Roman"/>
          <w:sz w:val="24"/>
          <w:szCs w:val="24"/>
        </w:rPr>
        <w:t>Техническое обслуживание и ремонт двигателей,</w:t>
      </w:r>
      <w:r w:rsidR="008A7679">
        <w:rPr>
          <w:rFonts w:ascii="Times New Roman" w:hAnsi="Times New Roman" w:cs="Times New Roman"/>
          <w:sz w:val="24"/>
          <w:szCs w:val="24"/>
        </w:rPr>
        <w:t xml:space="preserve"> систем и агрегатов автомобилей» </w:t>
      </w:r>
      <w:r w:rsidRPr="007F0860">
        <w:rPr>
          <w:rFonts w:ascii="Times New Roman" w:hAnsi="Times New Roman" w:cs="Times New Roman"/>
          <w:sz w:val="24"/>
          <w:szCs w:val="24"/>
        </w:rPr>
        <w:t>(</w:t>
      </w:r>
      <w:r w:rsidR="008A7679">
        <w:rPr>
          <w:rFonts w:ascii="Times New Roman" w:hAnsi="Times New Roman" w:cs="Times New Roman"/>
          <w:sz w:val="24"/>
          <w:szCs w:val="24"/>
        </w:rPr>
        <w:t xml:space="preserve">утв. </w:t>
      </w:r>
      <w:r w:rsidRPr="007F0860">
        <w:rPr>
          <w:rFonts w:ascii="Times New Roman" w:hAnsi="Times New Roman" w:cs="Times New Roman"/>
          <w:sz w:val="24"/>
          <w:szCs w:val="24"/>
        </w:rPr>
        <w:t>Приказ</w:t>
      </w:r>
      <w:r w:rsidR="008A7679">
        <w:rPr>
          <w:rFonts w:ascii="Times New Roman" w:hAnsi="Times New Roman" w:cs="Times New Roman"/>
          <w:sz w:val="24"/>
          <w:szCs w:val="24"/>
        </w:rPr>
        <w:t>ом</w:t>
      </w:r>
      <w:r w:rsidRPr="007F0860">
        <w:rPr>
          <w:rFonts w:ascii="Times New Roman" w:hAnsi="Times New Roman" w:cs="Times New Roman"/>
          <w:sz w:val="24"/>
          <w:szCs w:val="24"/>
        </w:rPr>
        <w:t xml:space="preserve"> Министерства </w:t>
      </w:r>
      <w:r w:rsidRPr="00F7386C">
        <w:rPr>
          <w:rFonts w:ascii="Times New Roman" w:hAnsi="Times New Roman" w:cs="Times New Roman"/>
          <w:sz w:val="24"/>
          <w:szCs w:val="24"/>
        </w:rPr>
        <w:t>образования и</w:t>
      </w:r>
      <w:r w:rsidR="008A7679" w:rsidRPr="00F7386C">
        <w:rPr>
          <w:rFonts w:ascii="Times New Roman" w:hAnsi="Times New Roman" w:cs="Times New Roman"/>
          <w:sz w:val="24"/>
          <w:szCs w:val="24"/>
        </w:rPr>
        <w:t xml:space="preserve"> науки Российской Федерации от 9.12.2016 г. №</w:t>
      </w:r>
      <w:r w:rsidRPr="00F7386C">
        <w:rPr>
          <w:rFonts w:ascii="Times New Roman" w:hAnsi="Times New Roman" w:cs="Times New Roman"/>
          <w:sz w:val="24"/>
          <w:szCs w:val="24"/>
        </w:rPr>
        <w:t xml:space="preserve"> 1581</w:t>
      </w:r>
      <w:r w:rsidRPr="00F7386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7386C">
        <w:rPr>
          <w:rFonts w:ascii="Times New Roman" w:hAnsi="Times New Roman" w:cs="Times New Roman"/>
          <w:sz w:val="24"/>
          <w:szCs w:val="24"/>
        </w:rPr>
        <w:t xml:space="preserve">в редакции от 01.09.2022 </w:t>
      </w:r>
      <w:hyperlink r:id="rId9">
        <w:r w:rsidR="008A7679" w:rsidRPr="00F7386C">
          <w:rPr>
            <w:rFonts w:ascii="Times New Roman" w:hAnsi="Times New Roman" w:cs="Times New Roman"/>
            <w:sz w:val="24"/>
            <w:szCs w:val="24"/>
          </w:rPr>
          <w:t>№</w:t>
        </w:r>
        <w:r w:rsidRPr="00F7386C">
          <w:rPr>
            <w:rFonts w:ascii="Times New Roman" w:hAnsi="Times New Roman" w:cs="Times New Roman"/>
            <w:sz w:val="24"/>
            <w:szCs w:val="24"/>
          </w:rPr>
          <w:t xml:space="preserve"> 796</w:t>
        </w:r>
      </w:hyperlink>
      <w:r w:rsidR="00483F15">
        <w:rPr>
          <w:rFonts w:ascii="Times New Roman" w:hAnsi="Times New Roman" w:cs="Times New Roman"/>
          <w:sz w:val="24"/>
          <w:szCs w:val="24"/>
        </w:rPr>
        <w:t>)</w:t>
      </w:r>
      <w:r w:rsidR="00F7386C" w:rsidRPr="00F7386C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29259422"/>
      <w:r w:rsidR="00F7386C" w:rsidRPr="00F7386C">
        <w:rPr>
          <w:rFonts w:ascii="Times New Roman" w:hAnsi="Times New Roman" w:cs="Times New Roman"/>
          <w:sz w:val="24"/>
          <w:szCs w:val="24"/>
        </w:rPr>
        <w:t>и</w:t>
      </w:r>
      <w:r w:rsidR="00F7386C"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7386C" w:rsidRPr="00F7386C">
        <w:rPr>
          <w:rFonts w:ascii="Times New Roman" w:hAnsi="Times New Roman" w:cs="Times New Roman"/>
          <w:sz w:val="24"/>
          <w:szCs w:val="24"/>
        </w:rPr>
        <w:t>учитывает</w:t>
      </w:r>
      <w:r w:rsidR="00F7386C" w:rsidRPr="00F7386C">
        <w:rPr>
          <w:rFonts w:ascii="Times New Roman" w:hAnsi="Times New Roman" w:cs="Times New Roman"/>
          <w:spacing w:val="1"/>
          <w:sz w:val="24"/>
          <w:szCs w:val="24"/>
        </w:rPr>
        <w:t xml:space="preserve"> Примерную основную образовательную программу </w:t>
      </w:r>
      <w:r w:rsidR="00F7386C" w:rsidRPr="00F7386C">
        <w:rPr>
          <w:rFonts w:ascii="Times New Roman" w:hAnsi="Times New Roman" w:cs="Times New Roman"/>
          <w:sz w:val="24"/>
          <w:szCs w:val="24"/>
        </w:rPr>
        <w:t>специальности 23.02.07 «Техническое обслуживание и ремонт двигателей, систем</w:t>
      </w:r>
      <w:proofErr w:type="gramEnd"/>
      <w:r w:rsidR="00F7386C" w:rsidRPr="00F7386C">
        <w:rPr>
          <w:rFonts w:ascii="Times New Roman" w:hAnsi="Times New Roman" w:cs="Times New Roman"/>
          <w:sz w:val="24"/>
          <w:szCs w:val="24"/>
        </w:rPr>
        <w:t xml:space="preserve"> и агрегатов автомобилей» (утв. Приказом ФГБОУ ДПО ИРПО № 7 от 11.05.2021 г.).</w:t>
      </w:r>
    </w:p>
    <w:bookmarkEnd w:id="3"/>
    <w:p w:rsidR="00EB0EB8" w:rsidRPr="00F7386C" w:rsidRDefault="00EB0EB8" w:rsidP="00F7386C">
      <w:pPr>
        <w:ind w:firstLine="709"/>
        <w:jc w:val="both"/>
      </w:pPr>
    </w:p>
    <w:p w:rsidR="00EB0EB8" w:rsidRPr="00E82AD1" w:rsidRDefault="00EB0EB8" w:rsidP="00EB0EB8">
      <w:pPr>
        <w:pStyle w:val="2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113634250"/>
      <w:r w:rsidRPr="00E82AD1">
        <w:rPr>
          <w:rFonts w:ascii="Times New Roman" w:hAnsi="Times New Roman" w:cs="Times New Roman"/>
          <w:i w:val="0"/>
          <w:sz w:val="24"/>
          <w:szCs w:val="24"/>
        </w:rPr>
        <w:t>1.2. Цель и планируемые результаты освоения дисциплины:</w:t>
      </w:r>
      <w:bookmarkEnd w:id="4"/>
    </w:p>
    <w:p w:rsidR="00EB0EB8" w:rsidRPr="004A072E" w:rsidRDefault="00EB0EB8" w:rsidP="00EB0EB8">
      <w:pPr>
        <w:ind w:firstLine="709"/>
      </w:pPr>
      <w:r w:rsidRPr="004A072E">
        <w:t xml:space="preserve">В рамках программы учебной дисциплины </w:t>
      </w:r>
      <w:proofErr w:type="gramStart"/>
      <w:r w:rsidRPr="004A072E">
        <w:t>обучающимися</w:t>
      </w:r>
      <w:proofErr w:type="gramEnd"/>
      <w:r w:rsidRPr="004A072E">
        <w:t xml:space="preserve"> осваиваются умения и знания</w:t>
      </w:r>
      <w:r>
        <w:t>:</w:t>
      </w:r>
    </w:p>
    <w:p w:rsidR="00EB0EB8" w:rsidRPr="004A072E" w:rsidRDefault="00EB0EB8" w:rsidP="00EB0EB8">
      <w:pPr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827"/>
        <w:gridCol w:w="5103"/>
      </w:tblGrid>
      <w:tr w:rsidR="00EB0EB8" w:rsidRPr="004A072E" w:rsidTr="00AF348C">
        <w:trPr>
          <w:trHeight w:val="649"/>
        </w:trPr>
        <w:tc>
          <w:tcPr>
            <w:tcW w:w="1384" w:type="dxa"/>
            <w:hideMark/>
          </w:tcPr>
          <w:p w:rsidR="00EB0EB8" w:rsidRPr="004A072E" w:rsidRDefault="00EB0EB8" w:rsidP="008A7679">
            <w:r w:rsidRPr="004A072E">
              <w:t xml:space="preserve">Код </w:t>
            </w:r>
          </w:p>
          <w:p w:rsidR="00EB0EB8" w:rsidRPr="004A072E" w:rsidRDefault="00EB0EB8" w:rsidP="008A7679">
            <w:r w:rsidRPr="004A072E">
              <w:t>ПК, ОК</w:t>
            </w:r>
          </w:p>
        </w:tc>
        <w:tc>
          <w:tcPr>
            <w:tcW w:w="3827" w:type="dxa"/>
            <w:hideMark/>
          </w:tcPr>
          <w:p w:rsidR="00EB0EB8" w:rsidRPr="004A072E" w:rsidRDefault="00EB0EB8" w:rsidP="008A7679">
            <w:r w:rsidRPr="004A072E">
              <w:t>Умения</w:t>
            </w:r>
          </w:p>
        </w:tc>
        <w:tc>
          <w:tcPr>
            <w:tcW w:w="5103" w:type="dxa"/>
            <w:hideMark/>
          </w:tcPr>
          <w:p w:rsidR="00EB0EB8" w:rsidRPr="004A072E" w:rsidRDefault="00EB0EB8" w:rsidP="008A7679">
            <w:r w:rsidRPr="004A072E">
              <w:t>Знания</w:t>
            </w:r>
          </w:p>
        </w:tc>
      </w:tr>
      <w:tr w:rsidR="00EB0EB8" w:rsidRPr="004A072E" w:rsidTr="00AF348C">
        <w:trPr>
          <w:trHeight w:val="212"/>
        </w:trPr>
        <w:tc>
          <w:tcPr>
            <w:tcW w:w="1384" w:type="dxa"/>
          </w:tcPr>
          <w:p w:rsidR="00CA2C11" w:rsidRPr="00D969D9" w:rsidRDefault="00CA2C11" w:rsidP="00CA2C11">
            <w:r>
              <w:t>ОК</w:t>
            </w:r>
            <w:r w:rsidR="003E2F0A">
              <w:t xml:space="preserve"> </w:t>
            </w:r>
            <w:r>
              <w:t>01-</w:t>
            </w:r>
            <w:r w:rsidRPr="00D969D9">
              <w:t>11,</w:t>
            </w:r>
          </w:p>
          <w:p w:rsidR="00EB0EB8" w:rsidRPr="00A12EDD" w:rsidRDefault="003E2F0A" w:rsidP="00CA2C11">
            <w:r>
              <w:t>ПК 1.1-</w:t>
            </w:r>
            <w:r w:rsidR="00CA2C11" w:rsidRPr="00D969D9">
              <w:t>6.4</w:t>
            </w:r>
          </w:p>
        </w:tc>
        <w:tc>
          <w:tcPr>
            <w:tcW w:w="3827" w:type="dxa"/>
          </w:tcPr>
          <w:p w:rsidR="00CA2C11" w:rsidRDefault="00CA2C11" w:rsidP="00CA2C11">
            <w:r>
              <w:t xml:space="preserve">- </w:t>
            </w:r>
            <w:r w:rsidRPr="00D969D9">
              <w:t>Анализировать и прогнозировать экологические последствия раз</w:t>
            </w:r>
            <w:r>
              <w:t>личных видов деятельности;</w:t>
            </w:r>
          </w:p>
          <w:p w:rsidR="00CA2C11" w:rsidRDefault="00CA2C11" w:rsidP="00CA2C11">
            <w:r>
              <w:t xml:space="preserve">- </w:t>
            </w:r>
            <w:r w:rsidRPr="00D969D9">
              <w:t>Осуществлять в общем вид</w:t>
            </w:r>
            <w:r>
              <w:t>е оценку антропогенного воздей</w:t>
            </w:r>
            <w:r w:rsidRPr="00D969D9">
              <w:t>ствия</w:t>
            </w:r>
            <w:r>
              <w:t xml:space="preserve"> </w:t>
            </w:r>
            <w:r w:rsidRPr="00D969D9">
              <w:t>на окружающую ср</w:t>
            </w:r>
            <w:r>
              <w:t>еду с учетом специфики природно-</w:t>
            </w:r>
            <w:r w:rsidRPr="00D969D9">
              <w:t>климатических услови</w:t>
            </w:r>
            <w:r>
              <w:t>й;</w:t>
            </w:r>
          </w:p>
          <w:p w:rsidR="00EB0EB8" w:rsidRPr="00A12EDD" w:rsidRDefault="00CA2C11" w:rsidP="00CA2C11">
            <w:r>
              <w:t>-Грамотно реализовывать норма</w:t>
            </w:r>
            <w:r w:rsidRPr="00D969D9">
              <w:t>тивно-правовые акты при работе с экологической документацией</w:t>
            </w:r>
          </w:p>
        </w:tc>
        <w:tc>
          <w:tcPr>
            <w:tcW w:w="5103" w:type="dxa"/>
          </w:tcPr>
          <w:p w:rsidR="00CA2C11" w:rsidRPr="00D969D9" w:rsidRDefault="00CA2C11" w:rsidP="00AF348C">
            <w:r>
              <w:t xml:space="preserve">- </w:t>
            </w:r>
            <w:r w:rsidRPr="00D969D9">
              <w:t>При</w:t>
            </w:r>
            <w:r>
              <w:t>нципы взаимодействия живых орга</w:t>
            </w:r>
            <w:r w:rsidRPr="00D969D9">
              <w:t>низмов и среды обитания;</w:t>
            </w:r>
          </w:p>
          <w:p w:rsidR="00CA2C11" w:rsidRPr="00D969D9" w:rsidRDefault="00CA2C11" w:rsidP="00AF348C">
            <w:r>
              <w:t xml:space="preserve">- </w:t>
            </w:r>
            <w:r w:rsidRPr="00D969D9">
              <w:t>Усло</w:t>
            </w:r>
            <w:r>
              <w:t>вия устойчивого состояния экоси</w:t>
            </w:r>
            <w:r w:rsidRPr="00D969D9">
              <w:t>стем;</w:t>
            </w:r>
          </w:p>
          <w:p w:rsidR="00CA2C11" w:rsidRPr="00D969D9" w:rsidRDefault="00CA2C11" w:rsidP="00AF348C">
            <w:r w:rsidRPr="00D969D9">
              <w:t>Принципы и методы рационального при</w:t>
            </w:r>
            <w:r w:rsidRPr="00D969D9">
              <w:softHyphen/>
              <w:t>родопользования;</w:t>
            </w:r>
          </w:p>
          <w:p w:rsidR="00CA2C11" w:rsidRPr="00D969D9" w:rsidRDefault="00CA2C11" w:rsidP="00AF348C">
            <w:r>
              <w:t xml:space="preserve">- </w:t>
            </w:r>
            <w:r w:rsidRPr="00D969D9">
              <w:t>Мет</w:t>
            </w:r>
            <w:r>
              <w:t>оды снижения хозяйственного воз</w:t>
            </w:r>
            <w:r w:rsidRPr="00D969D9">
              <w:t>действия на биосферу;</w:t>
            </w:r>
          </w:p>
          <w:p w:rsidR="00CA2C11" w:rsidRDefault="00CA2C11" w:rsidP="00AF348C">
            <w:r>
              <w:t xml:space="preserve">- </w:t>
            </w:r>
            <w:r w:rsidRPr="00D969D9">
              <w:t>Методы экологического регулирования;</w:t>
            </w:r>
          </w:p>
          <w:p w:rsidR="00EB0EB8" w:rsidRPr="00122523" w:rsidRDefault="00CA2C11" w:rsidP="00AF348C">
            <w:pPr>
              <w:rPr>
                <w:color w:val="FF0000"/>
              </w:rPr>
            </w:pPr>
            <w:r>
              <w:t xml:space="preserve">- </w:t>
            </w:r>
            <w:r w:rsidRPr="00D969D9">
              <w:t>Организационные и правовые средства охраны окружающей среды.</w:t>
            </w:r>
          </w:p>
        </w:tc>
      </w:tr>
    </w:tbl>
    <w:p w:rsidR="007A281F" w:rsidRDefault="007A281F" w:rsidP="007A281F">
      <w:pPr>
        <w:ind w:firstLine="709"/>
        <w:jc w:val="both"/>
      </w:pPr>
      <w:bookmarkStart w:id="5" w:name="_Hlk100073705"/>
      <w:bookmarkEnd w:id="1"/>
      <w:r w:rsidRPr="00A03032">
        <w:rPr>
          <w:b/>
          <w:bCs/>
        </w:rPr>
        <w:t>ЛР10</w:t>
      </w:r>
      <w:r>
        <w:t xml:space="preserve"> Забота</w:t>
      </w:r>
      <w:r w:rsidRPr="00A03032">
        <w:t xml:space="preserve"> о защите окружающей среды, собственной и чужой без</w:t>
      </w:r>
      <w:r>
        <w:t>опасности, в том числе цифровой;</w:t>
      </w:r>
    </w:p>
    <w:p w:rsidR="007A281F" w:rsidRPr="00F259E3" w:rsidRDefault="007A281F" w:rsidP="007A281F">
      <w:pPr>
        <w:ind w:firstLine="709"/>
        <w:jc w:val="both"/>
      </w:pPr>
      <w:r w:rsidRPr="00943891">
        <w:rPr>
          <w:b/>
        </w:rPr>
        <w:t>ЛР13</w:t>
      </w:r>
      <w:r>
        <w:rPr>
          <w:bCs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</w:t>
      </w:r>
      <w:r>
        <w:t xml:space="preserve"> (</w:t>
      </w:r>
      <w:r w:rsidRPr="00F259E3">
        <w:t>протокола № 8 от 16.02.2023 г. заседания ЦМК математических и естественнонаучных дисциплин).</w:t>
      </w:r>
    </w:p>
    <w:bookmarkEnd w:id="5"/>
    <w:p w:rsidR="00EB0EB8" w:rsidRDefault="00EB0EB8" w:rsidP="00EB0EB8">
      <w:pPr>
        <w:suppressAutoHyphens/>
        <w:ind w:firstLine="709"/>
        <w:contextualSpacing/>
        <w:rPr>
          <w:b/>
        </w:rPr>
      </w:pPr>
    </w:p>
    <w:p w:rsidR="00EB0EB8" w:rsidRPr="00C41566" w:rsidRDefault="00EB0EB8" w:rsidP="00AF348C">
      <w:pPr>
        <w:pStyle w:val="1"/>
        <w:rPr>
          <w:b w:val="0"/>
        </w:rPr>
      </w:pPr>
      <w:bookmarkStart w:id="6" w:name="_Toc113634251"/>
      <w:r w:rsidRPr="00C41566">
        <w:t>2. СТРУКТУРА И СОДЕРЖАНИЕ УЧЕБНОЙ ДИСЦИПЛИНЫ</w:t>
      </w:r>
      <w:bookmarkEnd w:id="6"/>
    </w:p>
    <w:p w:rsidR="00EB0EB8" w:rsidRDefault="00EB0EB8" w:rsidP="00AF348C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  <w:bookmarkStart w:id="7" w:name="_Toc113634252"/>
      <w:r w:rsidRPr="002256CD">
        <w:rPr>
          <w:rFonts w:ascii="Times New Roman" w:hAnsi="Times New Roman" w:cs="Times New Roman"/>
          <w:i w:val="0"/>
          <w:sz w:val="24"/>
        </w:rPr>
        <w:t>2.1. Объем учебной дисциплины и виды учебной работы</w:t>
      </w:r>
      <w:bookmarkEnd w:id="7"/>
    </w:p>
    <w:p w:rsidR="00AF348C" w:rsidRPr="00AF348C" w:rsidRDefault="00AF348C" w:rsidP="00AF348C">
      <w:pPr>
        <w:rPr>
          <w:sz w:val="4"/>
          <w:szCs w:val="1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613"/>
        <w:gridCol w:w="1808"/>
      </w:tblGrid>
      <w:tr w:rsidR="00EB0EB8" w:rsidRPr="00635323" w:rsidTr="008A7679">
        <w:tc>
          <w:tcPr>
            <w:tcW w:w="8613" w:type="dxa"/>
          </w:tcPr>
          <w:p w:rsidR="00EB0EB8" w:rsidRPr="00635323" w:rsidRDefault="00EB0EB8" w:rsidP="008A7679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8" w:type="dxa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b/>
                <w:iCs/>
                <w:sz w:val="24"/>
                <w:szCs w:val="24"/>
              </w:rPr>
              <w:t xml:space="preserve">в </w:t>
            </w:r>
            <w:r w:rsidRPr="00635323">
              <w:rPr>
                <w:b/>
                <w:iCs/>
                <w:sz w:val="24"/>
                <w:szCs w:val="24"/>
              </w:rPr>
              <w:t>час</w:t>
            </w:r>
            <w:r>
              <w:rPr>
                <w:b/>
                <w:iCs/>
                <w:sz w:val="24"/>
                <w:szCs w:val="24"/>
              </w:rPr>
              <w:t>ах</w:t>
            </w:r>
          </w:p>
        </w:tc>
      </w:tr>
      <w:tr w:rsidR="00EB0EB8" w:rsidRPr="00635323" w:rsidTr="008A7679">
        <w:tc>
          <w:tcPr>
            <w:tcW w:w="8613" w:type="dxa"/>
          </w:tcPr>
          <w:p w:rsidR="00EB0EB8" w:rsidRPr="00635323" w:rsidRDefault="00EB0EB8" w:rsidP="008A7679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635323">
              <w:rPr>
                <w:b/>
                <w:sz w:val="24"/>
                <w:szCs w:val="24"/>
              </w:rPr>
              <w:t>Объем образовательной программы</w:t>
            </w:r>
            <w:r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08" w:type="dxa"/>
          </w:tcPr>
          <w:p w:rsidR="00EB0EB8" w:rsidRPr="00BC0515" w:rsidRDefault="00EB0EB8" w:rsidP="008A7679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8A7679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EB0EB8" w:rsidRPr="00635323" w:rsidTr="008A7679">
        <w:tc>
          <w:tcPr>
            <w:tcW w:w="8613" w:type="dxa"/>
          </w:tcPr>
          <w:p w:rsidR="00EB0EB8" w:rsidRPr="00635323" w:rsidRDefault="00EB0EB8" w:rsidP="008A7679">
            <w:pPr>
              <w:suppressAutoHyphens/>
              <w:contextualSpacing/>
              <w:jc w:val="both"/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808" w:type="dxa"/>
          </w:tcPr>
          <w:p w:rsidR="00EB0EB8" w:rsidRPr="00BC0515" w:rsidRDefault="00EB0EB8" w:rsidP="008A7679">
            <w:pPr>
              <w:suppressAutoHyphens/>
              <w:contextualSpacing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EB0EB8" w:rsidRPr="00635323" w:rsidTr="008A7679">
        <w:tc>
          <w:tcPr>
            <w:tcW w:w="8613" w:type="dxa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8" w:type="dxa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</w:p>
        </w:tc>
      </w:tr>
      <w:tr w:rsidR="00EB0EB8" w:rsidRPr="00635323" w:rsidTr="008A7679">
        <w:tc>
          <w:tcPr>
            <w:tcW w:w="8613" w:type="dxa"/>
            <w:vAlign w:val="center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1808" w:type="dxa"/>
            <w:vAlign w:val="center"/>
          </w:tcPr>
          <w:p w:rsidR="00EB0EB8" w:rsidRPr="00635323" w:rsidRDefault="008A7679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6C1D3B">
              <w:rPr>
                <w:iCs/>
                <w:sz w:val="24"/>
                <w:szCs w:val="24"/>
              </w:rPr>
              <w:t>6,5</w:t>
            </w:r>
          </w:p>
        </w:tc>
      </w:tr>
      <w:tr w:rsidR="00EB0EB8" w:rsidRPr="00635323" w:rsidTr="008A7679">
        <w:tc>
          <w:tcPr>
            <w:tcW w:w="8613" w:type="dxa"/>
            <w:vAlign w:val="center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635323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808" w:type="dxa"/>
            <w:vAlign w:val="center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</w:tr>
      <w:tr w:rsidR="00EB0EB8" w:rsidRPr="00635323" w:rsidTr="008A7679">
        <w:tc>
          <w:tcPr>
            <w:tcW w:w="8613" w:type="dxa"/>
            <w:vAlign w:val="center"/>
          </w:tcPr>
          <w:p w:rsidR="00EB0EB8" w:rsidRDefault="0059104F" w:rsidP="008A7679">
            <w:pPr>
              <w:suppressAutoHyphens/>
              <w:contextualSpacing/>
              <w:rPr>
                <w:i/>
              </w:rPr>
            </w:pPr>
            <w:r>
              <w:rPr>
                <w:i/>
              </w:rPr>
              <w:t>Промежуточный контроль</w:t>
            </w:r>
            <w:r w:rsidR="00EB0EB8">
              <w:rPr>
                <w:i/>
              </w:rPr>
              <w:t xml:space="preserve"> по разделам</w:t>
            </w:r>
          </w:p>
        </w:tc>
        <w:tc>
          <w:tcPr>
            <w:tcW w:w="1808" w:type="dxa"/>
            <w:vAlign w:val="center"/>
          </w:tcPr>
          <w:p w:rsidR="00EB0EB8" w:rsidRDefault="00EB0EB8" w:rsidP="008A7679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1,5</w:t>
            </w:r>
          </w:p>
        </w:tc>
      </w:tr>
      <w:tr w:rsidR="008A7679" w:rsidRPr="00635323" w:rsidTr="008A7679">
        <w:tc>
          <w:tcPr>
            <w:tcW w:w="8613" w:type="dxa"/>
            <w:vAlign w:val="center"/>
          </w:tcPr>
          <w:p w:rsidR="008A7679" w:rsidRDefault="0059104F" w:rsidP="008A7679">
            <w:pPr>
              <w:suppressAutoHyphens/>
              <w:contextualSpacing/>
              <w:rPr>
                <w:i/>
              </w:rPr>
            </w:pPr>
            <w:r>
              <w:rPr>
                <w:i/>
              </w:rPr>
              <w:t>Рубежный ко</w:t>
            </w:r>
            <w:r w:rsidR="008A7679">
              <w:rPr>
                <w:i/>
              </w:rPr>
              <w:t>нтроль</w:t>
            </w:r>
          </w:p>
        </w:tc>
        <w:tc>
          <w:tcPr>
            <w:tcW w:w="1808" w:type="dxa"/>
            <w:vAlign w:val="center"/>
          </w:tcPr>
          <w:p w:rsidR="008A7679" w:rsidRDefault="008A7679" w:rsidP="008A7679">
            <w:pPr>
              <w:suppressAutoHyphens/>
              <w:contextualSpacing/>
              <w:rPr>
                <w:iCs/>
              </w:rPr>
            </w:pPr>
            <w:r>
              <w:rPr>
                <w:iCs/>
              </w:rPr>
              <w:t>1</w:t>
            </w:r>
          </w:p>
        </w:tc>
      </w:tr>
      <w:tr w:rsidR="00EB0EB8" w:rsidRPr="00635323" w:rsidTr="008A7679">
        <w:tc>
          <w:tcPr>
            <w:tcW w:w="8613" w:type="dxa"/>
            <w:vAlign w:val="center"/>
          </w:tcPr>
          <w:p w:rsidR="00EB0EB8" w:rsidRPr="00635323" w:rsidRDefault="00EB0EB8" w:rsidP="008A7679">
            <w:pPr>
              <w:suppressAutoHyphens/>
              <w:contextualSpacing/>
              <w:rPr>
                <w:b/>
                <w:bCs/>
                <w:sz w:val="24"/>
                <w:szCs w:val="24"/>
              </w:rPr>
            </w:pPr>
            <w:r w:rsidRPr="00635323">
              <w:rPr>
                <w:b/>
                <w:bCs/>
                <w:sz w:val="24"/>
                <w:szCs w:val="24"/>
              </w:rPr>
              <w:t>Итоговый контроль в форме итогового компьютерного тестирования</w:t>
            </w:r>
          </w:p>
        </w:tc>
        <w:tc>
          <w:tcPr>
            <w:tcW w:w="1808" w:type="dxa"/>
            <w:vAlign w:val="center"/>
          </w:tcPr>
          <w:p w:rsidR="00EB0EB8" w:rsidRPr="00AF348C" w:rsidRDefault="00EB0EB8" w:rsidP="008A7679">
            <w:pPr>
              <w:suppressAutoHyphens/>
              <w:contextualSpacing/>
              <w:rPr>
                <w:b/>
                <w:sz w:val="24"/>
                <w:szCs w:val="24"/>
              </w:rPr>
            </w:pPr>
            <w:r w:rsidRPr="00AF348C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EB0EB8" w:rsidRPr="00635323" w:rsidTr="008A7679">
        <w:tc>
          <w:tcPr>
            <w:tcW w:w="10421" w:type="dxa"/>
            <w:gridSpan w:val="2"/>
          </w:tcPr>
          <w:p w:rsidR="00EB0EB8" w:rsidRPr="005748D9" w:rsidRDefault="00EB0EB8" w:rsidP="007B2E3F">
            <w:pPr>
              <w:suppressAutoHyphens/>
              <w:contextualSpacing/>
              <w:jc w:val="center"/>
              <w:rPr>
                <w:b/>
                <w:sz w:val="24"/>
                <w:szCs w:val="24"/>
              </w:rPr>
            </w:pPr>
            <w:r w:rsidRPr="005748D9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>
              <w:rPr>
                <w:b/>
                <w:sz w:val="24"/>
                <w:szCs w:val="24"/>
              </w:rPr>
              <w:t>зачета</w:t>
            </w:r>
          </w:p>
        </w:tc>
      </w:tr>
    </w:tbl>
    <w:p w:rsidR="00EB0EB8" w:rsidRDefault="00EB0EB8" w:rsidP="00EB0EB8">
      <w:pPr>
        <w:pStyle w:val="a3"/>
        <w:tabs>
          <w:tab w:val="clear" w:pos="4677"/>
          <w:tab w:val="clear" w:pos="9355"/>
        </w:tabs>
        <w:ind w:firstLine="709"/>
      </w:pPr>
    </w:p>
    <w:p w:rsidR="00EB0EB8" w:rsidRPr="009E7E02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sectPr w:rsidR="00EB0EB8" w:rsidRPr="009E7E02" w:rsidSect="008A7679">
          <w:footerReference w:type="even" r:id="rId10"/>
          <w:footerReference w:type="default" r:id="rId11"/>
          <w:footerReference w:type="first" r:id="rId12"/>
          <w:pgSz w:w="11906" w:h="16838" w:code="9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EB0EB8" w:rsidRDefault="00EB0EB8" w:rsidP="00EB0EB8">
      <w:pPr>
        <w:pStyle w:val="2"/>
        <w:jc w:val="center"/>
        <w:rPr>
          <w:rFonts w:ascii="Times New Roman" w:hAnsi="Times New Roman" w:cs="Times New Roman"/>
          <w:i w:val="0"/>
          <w:sz w:val="24"/>
        </w:rPr>
      </w:pPr>
      <w:bookmarkStart w:id="8" w:name="_Toc113634253"/>
      <w:bookmarkStart w:id="9" w:name="_Toc528411597"/>
      <w:r w:rsidRPr="002256CD">
        <w:rPr>
          <w:rFonts w:ascii="Times New Roman" w:hAnsi="Times New Roman" w:cs="Times New Roman"/>
          <w:i w:val="0"/>
          <w:sz w:val="24"/>
        </w:rPr>
        <w:lastRenderedPageBreak/>
        <w:t>2.2. Тематический план и содержание учебной дисциплины</w:t>
      </w:r>
      <w:bookmarkEnd w:id="8"/>
    </w:p>
    <w:p w:rsidR="00EB0EB8" w:rsidRPr="002879F9" w:rsidRDefault="00EB0EB8" w:rsidP="00EB0EB8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25"/>
        <w:gridCol w:w="10632"/>
        <w:gridCol w:w="992"/>
        <w:gridCol w:w="1134"/>
      </w:tblGrid>
      <w:tr w:rsidR="005B5552" w:rsidRPr="005B5552" w:rsidTr="00A71B19">
        <w:trPr>
          <w:trHeight w:val="20"/>
        </w:trPr>
        <w:tc>
          <w:tcPr>
            <w:tcW w:w="2518" w:type="dxa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bookmarkStart w:id="10" w:name="_GoBack"/>
            <w:r w:rsidRPr="005B55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057" w:type="dxa"/>
            <w:gridSpan w:val="2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B5552">
              <w:rPr>
                <w:b/>
                <w:bCs/>
              </w:rPr>
              <w:t>обучающихся</w:t>
            </w:r>
            <w:proofErr w:type="gramEnd"/>
            <w:r w:rsidRPr="005B5552">
              <w:rPr>
                <w:b/>
                <w:bCs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>Объем часов</w:t>
            </w:r>
          </w:p>
        </w:tc>
        <w:tc>
          <w:tcPr>
            <w:tcW w:w="1134" w:type="dxa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>Коды компетенций и ЛР</w:t>
            </w:r>
          </w:p>
        </w:tc>
      </w:tr>
      <w:tr w:rsidR="005B5552" w:rsidRPr="005B5552" w:rsidTr="00A71B19">
        <w:trPr>
          <w:trHeight w:val="20"/>
        </w:trPr>
        <w:tc>
          <w:tcPr>
            <w:tcW w:w="2518" w:type="dxa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1057" w:type="dxa"/>
            <w:gridSpan w:val="2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:rsidR="00EB0EB8" w:rsidRPr="005B5552" w:rsidRDefault="00EB0EB8" w:rsidP="008A7679">
            <w:pPr>
              <w:jc w:val="center"/>
              <w:rPr>
                <w:b/>
                <w:bCs/>
              </w:rPr>
            </w:pPr>
            <w:r w:rsidRPr="005B5552">
              <w:rPr>
                <w:b/>
                <w:bCs/>
              </w:rPr>
              <w:t>4</w:t>
            </w:r>
          </w:p>
        </w:tc>
      </w:tr>
      <w:tr w:rsidR="005B5552" w:rsidRPr="005B5552" w:rsidTr="00AF348C">
        <w:trPr>
          <w:trHeight w:val="20"/>
        </w:trPr>
        <w:tc>
          <w:tcPr>
            <w:tcW w:w="13575" w:type="dxa"/>
            <w:gridSpan w:val="3"/>
            <w:hideMark/>
          </w:tcPr>
          <w:p w:rsidR="00AF348C" w:rsidRPr="005B5552" w:rsidRDefault="00AF348C" w:rsidP="008A7679">
            <w:pPr>
              <w:rPr>
                <w:b/>
                <w:bCs/>
              </w:rPr>
            </w:pPr>
            <w:r w:rsidRPr="005B5552">
              <w:rPr>
                <w:b/>
              </w:rPr>
              <w:t>Раздел 1. Теоретическая экология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AF348C" w:rsidRPr="005B5552" w:rsidRDefault="00FF7202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F348C" w:rsidRPr="005B5552" w:rsidRDefault="00AF348C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 w:val="restart"/>
            <w:hideMark/>
          </w:tcPr>
          <w:p w:rsidR="00EB0EB8" w:rsidRPr="005B5552" w:rsidRDefault="00EB0EB8" w:rsidP="00A71B19">
            <w:r w:rsidRPr="005B5552">
              <w:t>Тема 1.</w:t>
            </w:r>
            <w:r w:rsidR="00C97032" w:rsidRPr="005B5552">
              <w:t>1</w:t>
            </w:r>
            <w:r w:rsidRPr="005B5552">
              <w:t xml:space="preserve">. </w:t>
            </w:r>
            <w:r w:rsidR="00AF348C" w:rsidRPr="005B5552">
              <w:t>Предмет и задачи дисциплины</w:t>
            </w:r>
          </w:p>
        </w:tc>
        <w:tc>
          <w:tcPr>
            <w:tcW w:w="11057" w:type="dxa"/>
            <w:gridSpan w:val="2"/>
            <w:hideMark/>
          </w:tcPr>
          <w:p w:rsidR="00EB0EB8" w:rsidRPr="005B5552" w:rsidRDefault="00EB0EB8" w:rsidP="008A7679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EB0EB8" w:rsidRPr="005B5552" w:rsidRDefault="008315C4" w:rsidP="008A7679">
            <w:r w:rsidRPr="005B5552"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E2F0A" w:rsidRPr="005B5552" w:rsidRDefault="003E2F0A" w:rsidP="003E2F0A">
            <w:proofErr w:type="gramStart"/>
            <w:r w:rsidRPr="005B5552">
              <w:t>ОК</w:t>
            </w:r>
            <w:proofErr w:type="gramEnd"/>
            <w:r w:rsidRPr="005B5552">
              <w:t xml:space="preserve"> 01-11,</w:t>
            </w:r>
          </w:p>
          <w:p w:rsidR="003E2F0A" w:rsidRPr="005B5552" w:rsidRDefault="003E2F0A" w:rsidP="003E2F0A">
            <w:r w:rsidRPr="005B5552">
              <w:t>ПК 1.1-6.4</w:t>
            </w:r>
          </w:p>
          <w:p w:rsidR="00EB0EB8" w:rsidRPr="005B5552" w:rsidRDefault="00C82FFB" w:rsidP="003E2F0A">
            <w:r w:rsidRPr="005B5552">
              <w:t>ЛР 10</w:t>
            </w:r>
            <w:r w:rsidR="003E2F0A" w:rsidRPr="005B5552">
              <w:t>, 13</w:t>
            </w:r>
          </w:p>
        </w:tc>
      </w:tr>
      <w:tr w:rsidR="005B5552" w:rsidRPr="005B5552" w:rsidTr="00A71B19">
        <w:trPr>
          <w:trHeight w:val="231"/>
        </w:trPr>
        <w:tc>
          <w:tcPr>
            <w:tcW w:w="2518" w:type="dxa"/>
            <w:vMerge/>
            <w:hideMark/>
          </w:tcPr>
          <w:p w:rsidR="00EB0EB8" w:rsidRPr="005B5552" w:rsidRDefault="00EB0EB8" w:rsidP="00A71B19"/>
        </w:tc>
        <w:tc>
          <w:tcPr>
            <w:tcW w:w="425" w:type="dxa"/>
            <w:hideMark/>
          </w:tcPr>
          <w:p w:rsidR="00EB0EB8" w:rsidRPr="005B5552" w:rsidRDefault="00EB0EB8" w:rsidP="008A7679">
            <w:r w:rsidRPr="005B5552">
              <w:t>1</w:t>
            </w:r>
          </w:p>
        </w:tc>
        <w:tc>
          <w:tcPr>
            <w:tcW w:w="10632" w:type="dxa"/>
          </w:tcPr>
          <w:p w:rsidR="00EB0EB8" w:rsidRPr="005B5552" w:rsidRDefault="00AF348C" w:rsidP="00F0065B">
            <w:r w:rsidRPr="005B5552">
              <w:t xml:space="preserve">Введение. </w:t>
            </w:r>
            <w:r w:rsidR="00F0065B" w:rsidRPr="005B5552">
              <w:t xml:space="preserve">Цели </w:t>
            </w:r>
            <w:r w:rsidRPr="005B5552">
              <w:t>и задачи предмета. Основные направлени</w:t>
            </w:r>
            <w:r w:rsidR="00E13246" w:rsidRPr="005B5552">
              <w:t>я рационального природопользова</w:t>
            </w:r>
            <w:r w:rsidRPr="005B5552">
              <w:t xml:space="preserve">ния. </w:t>
            </w:r>
            <w:proofErr w:type="spellStart"/>
            <w:r w:rsidRPr="005B5552">
              <w:t>Природоресурсный</w:t>
            </w:r>
            <w:proofErr w:type="spellEnd"/>
            <w:r w:rsidRPr="005B5552">
              <w:t xml:space="preserve"> потенциал. Условия свободы и ответственности за сохранения жизни на Земле и </w:t>
            </w:r>
            <w:proofErr w:type="spellStart"/>
            <w:r w:rsidRPr="005B5552">
              <w:t>экокультуры</w:t>
            </w:r>
            <w:proofErr w:type="spellEnd"/>
            <w:r w:rsidRPr="005B5552">
              <w:t>. Значение экологического образования дл</w:t>
            </w:r>
            <w:r w:rsidR="00E13246" w:rsidRPr="005B5552">
              <w:t>я будущего специалиста</w:t>
            </w:r>
            <w:r w:rsidR="00F0065B" w:rsidRPr="005B5552">
              <w:t xml:space="preserve"> по ремонт и обслуживанию автомобилей</w:t>
            </w:r>
            <w:proofErr w:type="gramStart"/>
            <w:r w:rsidR="00F0065B" w:rsidRPr="005B5552">
              <w:t>.</w:t>
            </w:r>
            <w:r w:rsidRPr="005B5552">
              <w:t>.</w:t>
            </w:r>
            <w:proofErr w:type="gram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EB0EB8" w:rsidRPr="005B5552" w:rsidRDefault="00EB0EB8" w:rsidP="008A767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0EB8" w:rsidRPr="005B5552" w:rsidRDefault="00EB0EB8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 w:val="restart"/>
          </w:tcPr>
          <w:p w:rsidR="008315C4" w:rsidRPr="005B5552" w:rsidRDefault="008315C4" w:rsidP="00A71B19">
            <w:pPr>
              <w:rPr>
                <w:bCs/>
              </w:rPr>
            </w:pPr>
            <w:r w:rsidRPr="005B5552">
              <w:rPr>
                <w:bCs/>
              </w:rPr>
              <w:t xml:space="preserve">Тема 1.2. </w:t>
            </w:r>
            <w:r w:rsidR="00AF348C" w:rsidRPr="005B5552">
              <w:rPr>
                <w:bCs/>
              </w:rPr>
              <w:t>Природные ресурсы.</w:t>
            </w:r>
          </w:p>
        </w:tc>
        <w:tc>
          <w:tcPr>
            <w:tcW w:w="11057" w:type="dxa"/>
            <w:gridSpan w:val="2"/>
          </w:tcPr>
          <w:p w:rsidR="008315C4" w:rsidRPr="005B5552" w:rsidRDefault="008315C4" w:rsidP="008A7679">
            <w:pPr>
              <w:rPr>
                <w:b/>
                <w:bCs/>
                <w:i/>
                <w:iCs/>
              </w:rPr>
            </w:pPr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8315C4" w:rsidRPr="005B5552" w:rsidRDefault="00030C11" w:rsidP="008A7679">
            <w:r w:rsidRPr="005B5552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15C4" w:rsidRPr="005B5552" w:rsidRDefault="008315C4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/>
            <w:vAlign w:val="center"/>
          </w:tcPr>
          <w:p w:rsidR="008315C4" w:rsidRPr="005B5552" w:rsidRDefault="008315C4" w:rsidP="008A7679"/>
        </w:tc>
        <w:tc>
          <w:tcPr>
            <w:tcW w:w="425" w:type="dxa"/>
          </w:tcPr>
          <w:p w:rsidR="008315C4" w:rsidRPr="005B5552" w:rsidRDefault="008315C4" w:rsidP="008A7679">
            <w:r w:rsidRPr="005B5552">
              <w:t>1.</w:t>
            </w:r>
          </w:p>
        </w:tc>
        <w:tc>
          <w:tcPr>
            <w:tcW w:w="10632" w:type="dxa"/>
          </w:tcPr>
          <w:p w:rsidR="008315C4" w:rsidRPr="005B5552" w:rsidRDefault="00AF348C" w:rsidP="00E13246">
            <w:pPr>
              <w:rPr>
                <w:b/>
                <w:bCs/>
                <w:i/>
                <w:iCs/>
              </w:rPr>
            </w:pPr>
            <w:r w:rsidRPr="005B5552">
              <w:t>Виды и классификация природных ресурсов. Природные ресурсы</w:t>
            </w:r>
            <w:r w:rsidR="00E13246" w:rsidRPr="005B5552">
              <w:t>, как сырьё для изготовления из</w:t>
            </w:r>
            <w:r w:rsidRPr="005B5552">
              <w:t>делий из полимерных композитов. Альтернативные источники энер</w:t>
            </w:r>
            <w:r w:rsidR="00E13246" w:rsidRPr="005B5552">
              <w:t>гии. Аль</w:t>
            </w:r>
            <w:r w:rsidRPr="005B5552">
              <w:t>тернативные источники сырья для изготовления изделий из полимерных композитов.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8315C4" w:rsidRPr="005B5552" w:rsidRDefault="008315C4" w:rsidP="008A767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15C4" w:rsidRPr="005B5552" w:rsidRDefault="008315C4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/>
            <w:vAlign w:val="center"/>
          </w:tcPr>
          <w:p w:rsidR="003E3C2A" w:rsidRPr="005B5552" w:rsidRDefault="003E3C2A" w:rsidP="008A7679"/>
        </w:tc>
        <w:tc>
          <w:tcPr>
            <w:tcW w:w="425" w:type="dxa"/>
          </w:tcPr>
          <w:p w:rsidR="003E3C2A" w:rsidRPr="005B5552" w:rsidRDefault="003E3C2A" w:rsidP="008A7679">
            <w:r w:rsidRPr="005B5552">
              <w:t>2</w:t>
            </w:r>
          </w:p>
        </w:tc>
        <w:tc>
          <w:tcPr>
            <w:tcW w:w="10632" w:type="dxa"/>
          </w:tcPr>
          <w:p w:rsidR="003E3C2A" w:rsidRPr="005B5552" w:rsidRDefault="003E3C2A" w:rsidP="003E3C2A">
            <w:pPr>
              <w:rPr>
                <w:b/>
                <w:bCs/>
                <w:i/>
                <w:iCs/>
              </w:rPr>
            </w:pPr>
            <w:r w:rsidRPr="005B5552">
              <w:rPr>
                <w:b/>
                <w:bCs/>
                <w:i/>
                <w:iCs/>
              </w:rPr>
              <w:t>Практическая работа № 1.</w:t>
            </w:r>
            <w:r w:rsidRPr="005B5552">
              <w:t xml:space="preserve"> Классификация и использование природных ресурсов.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3E3C2A" w:rsidRPr="005B5552" w:rsidRDefault="00616913" w:rsidP="008A7679">
            <w:r w:rsidRPr="005B5552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E3C2A" w:rsidRPr="005B5552" w:rsidRDefault="003E3C2A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 w:val="restart"/>
            <w:vAlign w:val="center"/>
          </w:tcPr>
          <w:p w:rsidR="008315C4" w:rsidRPr="005B5552" w:rsidRDefault="008315C4" w:rsidP="00AF348C">
            <w:pPr>
              <w:rPr>
                <w:bCs/>
              </w:rPr>
            </w:pPr>
            <w:r w:rsidRPr="005B5552">
              <w:rPr>
                <w:bCs/>
              </w:rPr>
              <w:t xml:space="preserve">Тема 1.3. </w:t>
            </w:r>
            <w:r w:rsidR="00AF348C" w:rsidRPr="005B5552">
              <w:rPr>
                <w:bCs/>
              </w:rPr>
              <w:t>Природопользование. Природные ресурсы</w:t>
            </w:r>
          </w:p>
        </w:tc>
        <w:tc>
          <w:tcPr>
            <w:tcW w:w="11057" w:type="dxa"/>
            <w:gridSpan w:val="2"/>
          </w:tcPr>
          <w:p w:rsidR="008315C4" w:rsidRPr="005B5552" w:rsidRDefault="008315C4" w:rsidP="008A7679">
            <w:pPr>
              <w:rPr>
                <w:bCs/>
              </w:rPr>
            </w:pPr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8315C4" w:rsidRPr="005B5552" w:rsidRDefault="008315C4" w:rsidP="008A7679">
            <w:r w:rsidRPr="005B5552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15C4" w:rsidRPr="005B5552" w:rsidRDefault="008315C4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/>
            <w:vAlign w:val="center"/>
          </w:tcPr>
          <w:p w:rsidR="008315C4" w:rsidRPr="005B5552" w:rsidRDefault="008315C4" w:rsidP="008A7679"/>
        </w:tc>
        <w:tc>
          <w:tcPr>
            <w:tcW w:w="425" w:type="dxa"/>
          </w:tcPr>
          <w:p w:rsidR="008315C4" w:rsidRPr="005B5552" w:rsidRDefault="008315C4" w:rsidP="008A7679">
            <w:r w:rsidRPr="005B5552">
              <w:t>1.</w:t>
            </w:r>
          </w:p>
        </w:tc>
        <w:tc>
          <w:tcPr>
            <w:tcW w:w="10632" w:type="dxa"/>
          </w:tcPr>
          <w:p w:rsidR="008315C4" w:rsidRPr="005B5552" w:rsidRDefault="00AF348C" w:rsidP="00AF348C">
            <w:pPr>
              <w:rPr>
                <w:bCs/>
              </w:rPr>
            </w:pPr>
            <w:r w:rsidRPr="005B5552">
              <w:t>Природопользование. Принципы и методы рационального пр</w:t>
            </w:r>
            <w:r w:rsidR="00616913" w:rsidRPr="005B5552">
              <w:t>иродопользования. Условия устой</w:t>
            </w:r>
            <w:r w:rsidRPr="005B5552">
              <w:t>чивого состояния экосистем. Глобальные экологические проблем</w:t>
            </w:r>
            <w:r w:rsidR="00616913" w:rsidRPr="005B5552">
              <w:t>ы человечества, связанные с дея</w:t>
            </w:r>
            <w:r w:rsidRPr="005B5552">
              <w:t>тельностью предприятий химической промышленности и пути их решения.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8315C4" w:rsidRPr="005B5552" w:rsidRDefault="008315C4" w:rsidP="008A767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315C4" w:rsidRPr="005B5552" w:rsidRDefault="008315C4" w:rsidP="008A7679"/>
        </w:tc>
      </w:tr>
      <w:tr w:rsidR="005B5552" w:rsidRPr="005B5552" w:rsidTr="00A71B19">
        <w:trPr>
          <w:trHeight w:val="231"/>
        </w:trPr>
        <w:tc>
          <w:tcPr>
            <w:tcW w:w="2518" w:type="dxa"/>
            <w:vMerge/>
            <w:vAlign w:val="center"/>
          </w:tcPr>
          <w:p w:rsidR="00EB0EB8" w:rsidRPr="005B5552" w:rsidRDefault="00EB0EB8" w:rsidP="008A7679"/>
        </w:tc>
        <w:tc>
          <w:tcPr>
            <w:tcW w:w="425" w:type="dxa"/>
          </w:tcPr>
          <w:p w:rsidR="00EB0EB8" w:rsidRPr="005B5552" w:rsidRDefault="00EB0EB8" w:rsidP="008A7679">
            <w:r w:rsidRPr="005B5552">
              <w:t>2</w:t>
            </w:r>
          </w:p>
        </w:tc>
        <w:tc>
          <w:tcPr>
            <w:tcW w:w="10632" w:type="dxa"/>
          </w:tcPr>
          <w:p w:rsidR="00EB0EB8" w:rsidRPr="005B5552" w:rsidRDefault="00EB0EB8" w:rsidP="008A7679">
            <w:pPr>
              <w:rPr>
                <w:bCs/>
                <w:iCs/>
              </w:rPr>
            </w:pPr>
            <w:r w:rsidRPr="005B5552">
              <w:rPr>
                <w:b/>
                <w:bCs/>
                <w:i/>
                <w:iCs/>
              </w:rPr>
              <w:t>Практическая работа № 2.</w:t>
            </w:r>
            <w:r w:rsidRPr="005B5552">
              <w:t xml:space="preserve"> Глобальные экологические проблемы. Признаки экологического кризиса и катастрофы. Выполнение заданий технологической карты.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B0EB8" w:rsidRPr="005B5552" w:rsidRDefault="008315C4" w:rsidP="008A7679">
            <w:r w:rsidRPr="005B5552"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B0EB8" w:rsidRPr="005B5552" w:rsidRDefault="00EB0EB8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  <w:hideMark/>
          </w:tcPr>
          <w:p w:rsidR="00616913" w:rsidRPr="005B5552" w:rsidRDefault="00616913" w:rsidP="008A7679">
            <w:r w:rsidRPr="005B5552">
              <w:t>Тема 1.4. Мониторинг и нормирование окружающей среды.</w:t>
            </w:r>
          </w:p>
        </w:tc>
        <w:tc>
          <w:tcPr>
            <w:tcW w:w="11057" w:type="dxa"/>
            <w:gridSpan w:val="2"/>
            <w:hideMark/>
          </w:tcPr>
          <w:p w:rsidR="00616913" w:rsidRPr="005B5552" w:rsidRDefault="00616913" w:rsidP="008A7679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616913" w:rsidRPr="005B5552" w:rsidRDefault="00616913" w:rsidP="008A7679">
            <w:r w:rsidRPr="005B5552">
              <w:t>1,5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13" w:rsidRPr="005B5552" w:rsidRDefault="00616913" w:rsidP="008A7679"/>
        </w:tc>
      </w:tr>
      <w:tr w:rsidR="005B5552" w:rsidRPr="005B5552" w:rsidTr="00A71B19">
        <w:trPr>
          <w:trHeight w:val="400"/>
        </w:trPr>
        <w:tc>
          <w:tcPr>
            <w:tcW w:w="2518" w:type="dxa"/>
            <w:vMerge/>
            <w:vAlign w:val="center"/>
            <w:hideMark/>
          </w:tcPr>
          <w:p w:rsidR="00616913" w:rsidRPr="005B5552" w:rsidRDefault="00616913" w:rsidP="008A7679"/>
        </w:tc>
        <w:tc>
          <w:tcPr>
            <w:tcW w:w="425" w:type="dxa"/>
            <w:hideMark/>
          </w:tcPr>
          <w:p w:rsidR="00616913" w:rsidRPr="005B5552" w:rsidRDefault="00616913" w:rsidP="008A7679">
            <w:r w:rsidRPr="005B5552">
              <w:t>1</w:t>
            </w:r>
          </w:p>
        </w:tc>
        <w:tc>
          <w:tcPr>
            <w:tcW w:w="10632" w:type="dxa"/>
            <w:hideMark/>
          </w:tcPr>
          <w:p w:rsidR="00616913" w:rsidRPr="005B5552" w:rsidRDefault="00616913" w:rsidP="008A7679">
            <w:r w:rsidRPr="005B5552">
              <w:t xml:space="preserve">Понятие мониторинга и экологического мониторинга ОС. Основные уровни </w:t>
            </w:r>
            <w:proofErr w:type="spellStart"/>
            <w:r w:rsidRPr="005B5552">
              <w:t>экомониторинга</w:t>
            </w:r>
            <w:proofErr w:type="spellEnd"/>
            <w:r w:rsidRPr="005B5552">
              <w:t xml:space="preserve">. Цель и задачи </w:t>
            </w:r>
            <w:proofErr w:type="spellStart"/>
            <w:r w:rsidRPr="005B5552">
              <w:t>экомониторинга</w:t>
            </w:r>
            <w:proofErr w:type="spellEnd"/>
            <w:r w:rsidRPr="005B5552">
              <w:t>. Понятие нормирования качества окружающей среды. Нормативы качества: ПДК, ПДУ. Нормативы воздействия: ПДВ, ПДС. Комплексный показатель: ПДЭН.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616913" w:rsidRPr="005B5552" w:rsidRDefault="00616913" w:rsidP="008A7679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13" w:rsidRPr="005B5552" w:rsidRDefault="00616913" w:rsidP="008A7679"/>
        </w:tc>
      </w:tr>
      <w:tr w:rsidR="005B5552" w:rsidRPr="005B5552" w:rsidTr="00A71B19">
        <w:trPr>
          <w:trHeight w:val="312"/>
        </w:trPr>
        <w:tc>
          <w:tcPr>
            <w:tcW w:w="2518" w:type="dxa"/>
            <w:vMerge/>
            <w:vAlign w:val="center"/>
            <w:hideMark/>
          </w:tcPr>
          <w:p w:rsidR="00616913" w:rsidRPr="005B5552" w:rsidRDefault="00616913" w:rsidP="008A7679"/>
        </w:tc>
        <w:tc>
          <w:tcPr>
            <w:tcW w:w="425" w:type="dxa"/>
            <w:hideMark/>
          </w:tcPr>
          <w:p w:rsidR="00616913" w:rsidRPr="005B5552" w:rsidRDefault="00616913" w:rsidP="008A7679">
            <w:r w:rsidRPr="005B5552">
              <w:t>2</w:t>
            </w:r>
          </w:p>
        </w:tc>
        <w:tc>
          <w:tcPr>
            <w:tcW w:w="10632" w:type="dxa"/>
            <w:hideMark/>
          </w:tcPr>
          <w:p w:rsidR="00616913" w:rsidRPr="005B5552" w:rsidRDefault="00616913" w:rsidP="008A7679">
            <w:r w:rsidRPr="005B5552">
              <w:rPr>
                <w:b/>
                <w:bCs/>
              </w:rPr>
              <w:t>ПК по разделу 1:</w:t>
            </w:r>
            <w:r w:rsidRPr="005B5552">
              <w:t xml:space="preserve"> самостоятельная работа обучающихся.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:rsidR="00616913" w:rsidRPr="005B5552" w:rsidRDefault="00616913" w:rsidP="008A7679">
            <w:r w:rsidRPr="005B5552">
              <w:t>0,5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913" w:rsidRPr="005B5552" w:rsidRDefault="00616913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</w:tcPr>
          <w:p w:rsidR="00EB0EB8" w:rsidRPr="005B5552" w:rsidRDefault="00EB0EB8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Раздел 2.</w:t>
            </w:r>
          </w:p>
        </w:tc>
        <w:tc>
          <w:tcPr>
            <w:tcW w:w="11057" w:type="dxa"/>
            <w:gridSpan w:val="2"/>
          </w:tcPr>
          <w:p w:rsidR="00EB0EB8" w:rsidRPr="005B5552" w:rsidRDefault="00EB0EB8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Охрана окружающей среды.</w:t>
            </w:r>
          </w:p>
        </w:tc>
        <w:tc>
          <w:tcPr>
            <w:tcW w:w="992" w:type="dxa"/>
            <w:vAlign w:val="center"/>
          </w:tcPr>
          <w:p w:rsidR="00EB0EB8" w:rsidRPr="005B5552" w:rsidRDefault="00EB0EB8" w:rsidP="00F0065B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  <w:r w:rsidR="00F0065B" w:rsidRPr="005B5552">
              <w:rPr>
                <w:b/>
                <w:bCs/>
              </w:rPr>
              <w:t>0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EB0EB8" w:rsidRPr="005B5552" w:rsidRDefault="00EB0EB8" w:rsidP="008A7679"/>
        </w:tc>
      </w:tr>
      <w:tr w:rsidR="005B5552" w:rsidRPr="005B5552" w:rsidTr="00F0065B">
        <w:trPr>
          <w:trHeight w:val="281"/>
        </w:trPr>
        <w:tc>
          <w:tcPr>
            <w:tcW w:w="2518" w:type="dxa"/>
            <w:vMerge w:val="restart"/>
            <w:hideMark/>
          </w:tcPr>
          <w:p w:rsidR="00C97032" w:rsidRPr="005B5552" w:rsidRDefault="00F0065B" w:rsidP="00FF7202">
            <w:r w:rsidRPr="005B5552">
              <w:t>Тема 2.1. Техногенное воз</w:t>
            </w:r>
            <w:r w:rsidR="00616913" w:rsidRPr="005B5552">
              <w:t>действие на окружающую среду</w:t>
            </w:r>
          </w:p>
        </w:tc>
        <w:tc>
          <w:tcPr>
            <w:tcW w:w="11057" w:type="dxa"/>
            <w:gridSpan w:val="2"/>
            <w:hideMark/>
          </w:tcPr>
          <w:p w:rsidR="00C97032" w:rsidRPr="005B5552" w:rsidRDefault="00C97032" w:rsidP="008A7679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C97032" w:rsidRPr="005B5552" w:rsidRDefault="00C97032" w:rsidP="008A7679">
            <w:r w:rsidRPr="005B555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E2F0A" w:rsidRPr="005B5552" w:rsidRDefault="003E2F0A" w:rsidP="003E2F0A">
            <w:proofErr w:type="gramStart"/>
            <w:r w:rsidRPr="005B5552">
              <w:t>ОК</w:t>
            </w:r>
            <w:proofErr w:type="gramEnd"/>
            <w:r w:rsidRPr="005B5552">
              <w:t xml:space="preserve"> 01-11,</w:t>
            </w:r>
          </w:p>
          <w:p w:rsidR="003E2F0A" w:rsidRPr="005B5552" w:rsidRDefault="003E2F0A" w:rsidP="003E2F0A">
            <w:r w:rsidRPr="005B5552">
              <w:t>ПК 1.1-6.4</w:t>
            </w:r>
          </w:p>
          <w:p w:rsidR="00C97032" w:rsidRPr="005B5552" w:rsidRDefault="003E2F0A" w:rsidP="003E2F0A">
            <w:r w:rsidRPr="005B5552">
              <w:t xml:space="preserve">ЛР 10, </w:t>
            </w:r>
            <w:r w:rsidRPr="005B5552">
              <w:lastRenderedPageBreak/>
              <w:t>13</w:t>
            </w:r>
          </w:p>
        </w:tc>
      </w:tr>
      <w:tr w:rsidR="005B5552" w:rsidRPr="005B5552" w:rsidTr="00A71B19">
        <w:trPr>
          <w:trHeight w:val="564"/>
        </w:trPr>
        <w:tc>
          <w:tcPr>
            <w:tcW w:w="2518" w:type="dxa"/>
            <w:vMerge/>
            <w:hideMark/>
          </w:tcPr>
          <w:p w:rsidR="00C97032" w:rsidRPr="005B5552" w:rsidRDefault="00C97032" w:rsidP="00FF7202"/>
        </w:tc>
        <w:tc>
          <w:tcPr>
            <w:tcW w:w="425" w:type="dxa"/>
            <w:hideMark/>
          </w:tcPr>
          <w:p w:rsidR="00C97032" w:rsidRPr="005B5552" w:rsidRDefault="00C97032" w:rsidP="008A7679">
            <w:r w:rsidRPr="005B5552">
              <w:t>1</w:t>
            </w:r>
          </w:p>
        </w:tc>
        <w:tc>
          <w:tcPr>
            <w:tcW w:w="10632" w:type="dxa"/>
            <w:hideMark/>
          </w:tcPr>
          <w:p w:rsidR="00C97032" w:rsidRPr="005B5552" w:rsidRDefault="00616913" w:rsidP="00FF7202">
            <w:r w:rsidRPr="005B5552">
              <w:t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</w:t>
            </w:r>
            <w:r w:rsidRPr="005B5552">
              <w:softHyphen/>
              <w:t xml:space="preserve">изводстве изделий из полимерных композитов. Контроль экологических параметров, в том числе с помощью программно-аппаратных комплексов. Перспективы и принципы создания </w:t>
            </w:r>
            <w:r w:rsidRPr="005B5552">
              <w:lastRenderedPageBreak/>
              <w:t>неразрушающего природу производства.</w:t>
            </w:r>
          </w:p>
        </w:tc>
        <w:tc>
          <w:tcPr>
            <w:tcW w:w="992" w:type="dxa"/>
            <w:vMerge/>
            <w:vAlign w:val="center"/>
            <w:hideMark/>
          </w:tcPr>
          <w:p w:rsidR="00C97032" w:rsidRPr="005B5552" w:rsidRDefault="00C97032" w:rsidP="008A7679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C97032" w:rsidRPr="005B5552" w:rsidRDefault="00C97032" w:rsidP="008A7679"/>
        </w:tc>
      </w:tr>
      <w:tr w:rsidR="005B5552" w:rsidRPr="005B5552" w:rsidTr="00A71B19">
        <w:trPr>
          <w:trHeight w:val="342"/>
        </w:trPr>
        <w:tc>
          <w:tcPr>
            <w:tcW w:w="2518" w:type="dxa"/>
            <w:vMerge/>
          </w:tcPr>
          <w:p w:rsidR="00C97032" w:rsidRPr="005B5552" w:rsidRDefault="00C97032" w:rsidP="00FF7202"/>
        </w:tc>
        <w:tc>
          <w:tcPr>
            <w:tcW w:w="425" w:type="dxa"/>
          </w:tcPr>
          <w:p w:rsidR="00C97032" w:rsidRPr="005B5552" w:rsidRDefault="00C97032" w:rsidP="008A7679">
            <w:r w:rsidRPr="005B5552">
              <w:t>2</w:t>
            </w:r>
          </w:p>
        </w:tc>
        <w:tc>
          <w:tcPr>
            <w:tcW w:w="10632" w:type="dxa"/>
          </w:tcPr>
          <w:p w:rsidR="00C97032" w:rsidRPr="005B5552" w:rsidRDefault="00616913" w:rsidP="00616913">
            <w:r w:rsidRPr="005B5552">
              <w:rPr>
                <w:b/>
                <w:bCs/>
              </w:rPr>
              <w:t xml:space="preserve">Практическая работа №3. Загрязнение биосферы. </w:t>
            </w:r>
            <w:r w:rsidRPr="005B5552">
              <w:t>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C97032" w:rsidRPr="005B5552" w:rsidRDefault="00C97032" w:rsidP="008A7679">
            <w:r w:rsidRPr="005B5552"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97032" w:rsidRPr="005B5552" w:rsidRDefault="00C97032" w:rsidP="008A7679"/>
        </w:tc>
      </w:tr>
      <w:tr w:rsidR="005B5552" w:rsidRPr="005B5552" w:rsidTr="00A71B19">
        <w:trPr>
          <w:trHeight w:val="342"/>
        </w:trPr>
        <w:tc>
          <w:tcPr>
            <w:tcW w:w="2518" w:type="dxa"/>
            <w:vMerge w:val="restart"/>
          </w:tcPr>
          <w:p w:rsidR="00FF7202" w:rsidRPr="005B5552" w:rsidRDefault="00FF7202" w:rsidP="00FF7202">
            <w:r w:rsidRPr="005B5552">
              <w:t>Тема 2.2 Твердые отходы</w:t>
            </w:r>
          </w:p>
        </w:tc>
        <w:tc>
          <w:tcPr>
            <w:tcW w:w="11057" w:type="dxa"/>
            <w:gridSpan w:val="2"/>
          </w:tcPr>
          <w:p w:rsidR="00FF7202" w:rsidRPr="005B5552" w:rsidRDefault="00FF7202" w:rsidP="00616913">
            <w:pPr>
              <w:rPr>
                <w:b/>
                <w:bCs/>
              </w:rPr>
            </w:pPr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FF7202" w:rsidRPr="005B5552" w:rsidRDefault="00FF7202" w:rsidP="008A7679">
            <w:r w:rsidRPr="005B5552"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F7202" w:rsidRPr="005B5552" w:rsidRDefault="00FF7202" w:rsidP="008A7679"/>
        </w:tc>
      </w:tr>
      <w:tr w:rsidR="005B5552" w:rsidRPr="005B5552" w:rsidTr="00A71B19">
        <w:trPr>
          <w:trHeight w:val="342"/>
        </w:trPr>
        <w:tc>
          <w:tcPr>
            <w:tcW w:w="2518" w:type="dxa"/>
            <w:vMerge/>
          </w:tcPr>
          <w:p w:rsidR="00FF7202" w:rsidRPr="005B5552" w:rsidRDefault="00FF7202" w:rsidP="00FF7202"/>
        </w:tc>
        <w:tc>
          <w:tcPr>
            <w:tcW w:w="425" w:type="dxa"/>
          </w:tcPr>
          <w:p w:rsidR="00FF7202" w:rsidRPr="005B5552" w:rsidRDefault="00FF7202" w:rsidP="008A7679">
            <w:r w:rsidRPr="005B5552">
              <w:t>1</w:t>
            </w:r>
          </w:p>
        </w:tc>
        <w:tc>
          <w:tcPr>
            <w:tcW w:w="10632" w:type="dxa"/>
          </w:tcPr>
          <w:p w:rsidR="00FF7202" w:rsidRPr="005B5552" w:rsidRDefault="00FF7202" w:rsidP="00616913">
            <w:pPr>
              <w:rPr>
                <w:b/>
                <w:bCs/>
              </w:rPr>
            </w:pPr>
            <w:r w:rsidRPr="005B5552">
              <w:t>Классификация отходов автотранспортных предприятий. Основные твердые отходы АТП и АРП, их утилизация. Основные технологии утилизации твердых отходов, образующихся при производстве изделий их полимерных композитов. Экологический эффект использования твёрдых отходов.</w:t>
            </w:r>
          </w:p>
        </w:tc>
        <w:tc>
          <w:tcPr>
            <w:tcW w:w="992" w:type="dxa"/>
            <w:vMerge/>
            <w:vAlign w:val="center"/>
          </w:tcPr>
          <w:p w:rsidR="00FF7202" w:rsidRPr="005B5552" w:rsidRDefault="00FF7202" w:rsidP="008A7679"/>
        </w:tc>
        <w:tc>
          <w:tcPr>
            <w:tcW w:w="1134" w:type="dxa"/>
            <w:vMerge/>
            <w:shd w:val="clear" w:color="auto" w:fill="auto"/>
            <w:vAlign w:val="center"/>
          </w:tcPr>
          <w:p w:rsidR="00FF7202" w:rsidRPr="005B5552" w:rsidRDefault="00FF7202" w:rsidP="008A7679"/>
        </w:tc>
      </w:tr>
      <w:tr w:rsidR="005B5552" w:rsidRPr="005B5552" w:rsidTr="00A71B19">
        <w:trPr>
          <w:trHeight w:val="270"/>
        </w:trPr>
        <w:tc>
          <w:tcPr>
            <w:tcW w:w="2518" w:type="dxa"/>
            <w:vMerge w:val="restart"/>
          </w:tcPr>
          <w:p w:rsidR="00616913" w:rsidRPr="005B5552" w:rsidRDefault="00616913" w:rsidP="00FF7202">
            <w:r w:rsidRPr="005B5552">
              <w:t xml:space="preserve">Тема </w:t>
            </w:r>
            <w:r w:rsidR="00FF7202" w:rsidRPr="005B5552">
              <w:t>2.3</w:t>
            </w:r>
            <w:r w:rsidRPr="005B5552">
              <w:t>. Охрана воздушной среды</w:t>
            </w:r>
          </w:p>
        </w:tc>
        <w:tc>
          <w:tcPr>
            <w:tcW w:w="11057" w:type="dxa"/>
            <w:gridSpan w:val="2"/>
          </w:tcPr>
          <w:p w:rsidR="00616913" w:rsidRPr="005B5552" w:rsidRDefault="00FF7202" w:rsidP="008A7679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16913" w:rsidRPr="005B5552" w:rsidRDefault="00616913" w:rsidP="008A7679">
            <w:r w:rsidRPr="005B555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16913" w:rsidRPr="005B5552" w:rsidRDefault="00616913" w:rsidP="003E2F0A">
            <w:proofErr w:type="gramStart"/>
            <w:r w:rsidRPr="005B5552">
              <w:t>ОК</w:t>
            </w:r>
            <w:proofErr w:type="gramEnd"/>
            <w:r w:rsidRPr="005B5552">
              <w:t xml:space="preserve"> 01-11,</w:t>
            </w:r>
          </w:p>
          <w:p w:rsidR="00616913" w:rsidRPr="005B5552" w:rsidRDefault="00616913" w:rsidP="003E2F0A">
            <w:r w:rsidRPr="005B5552">
              <w:t>ПК 1.1-6.4</w:t>
            </w:r>
          </w:p>
          <w:p w:rsidR="00616913" w:rsidRPr="005B5552" w:rsidRDefault="00616913" w:rsidP="003E2F0A">
            <w:r w:rsidRPr="005B5552">
              <w:t>ЛР 10, 13</w:t>
            </w:r>
          </w:p>
        </w:tc>
      </w:tr>
      <w:tr w:rsidR="005B5552" w:rsidRPr="005B5552" w:rsidTr="00A71B19">
        <w:trPr>
          <w:trHeight w:val="270"/>
        </w:trPr>
        <w:tc>
          <w:tcPr>
            <w:tcW w:w="2518" w:type="dxa"/>
            <w:vMerge/>
          </w:tcPr>
          <w:p w:rsidR="00616913" w:rsidRPr="005B5552" w:rsidRDefault="00616913" w:rsidP="00FF7202"/>
        </w:tc>
        <w:tc>
          <w:tcPr>
            <w:tcW w:w="425" w:type="dxa"/>
          </w:tcPr>
          <w:p w:rsidR="00616913" w:rsidRPr="005B5552" w:rsidRDefault="00616913" w:rsidP="008A7679">
            <w:r w:rsidRPr="005B5552">
              <w:t>1</w:t>
            </w:r>
          </w:p>
        </w:tc>
        <w:tc>
          <w:tcPr>
            <w:tcW w:w="10632" w:type="dxa"/>
          </w:tcPr>
          <w:p w:rsidR="00616913" w:rsidRPr="005B5552" w:rsidRDefault="00616913" w:rsidP="008A7679">
            <w:r w:rsidRPr="005B5552">
              <w:t>Способы предотвращения и улавливания выбросов. Основные технологии утилизации газовых вы</w:t>
            </w:r>
            <w:r w:rsidRPr="005B5552">
              <w:softHyphen/>
              <w:t>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992" w:type="dxa"/>
            <w:vMerge/>
            <w:vAlign w:val="center"/>
          </w:tcPr>
          <w:p w:rsidR="00616913" w:rsidRPr="005B5552" w:rsidRDefault="00616913" w:rsidP="008A7679"/>
        </w:tc>
        <w:tc>
          <w:tcPr>
            <w:tcW w:w="1134" w:type="dxa"/>
            <w:vMerge/>
            <w:shd w:val="clear" w:color="auto" w:fill="auto"/>
            <w:vAlign w:val="center"/>
          </w:tcPr>
          <w:p w:rsidR="00616913" w:rsidRPr="005B5552" w:rsidRDefault="00616913" w:rsidP="008A7679"/>
        </w:tc>
      </w:tr>
      <w:tr w:rsidR="005B5552" w:rsidRPr="005B5552" w:rsidTr="00A71B19">
        <w:trPr>
          <w:trHeight w:val="287"/>
        </w:trPr>
        <w:tc>
          <w:tcPr>
            <w:tcW w:w="2518" w:type="dxa"/>
            <w:vMerge/>
          </w:tcPr>
          <w:p w:rsidR="00616913" w:rsidRPr="005B5552" w:rsidRDefault="00616913" w:rsidP="00FF7202"/>
        </w:tc>
        <w:tc>
          <w:tcPr>
            <w:tcW w:w="425" w:type="dxa"/>
          </w:tcPr>
          <w:p w:rsidR="00616913" w:rsidRPr="005B5552" w:rsidRDefault="00616913" w:rsidP="008A7679">
            <w:r w:rsidRPr="005B5552">
              <w:t>2</w:t>
            </w:r>
          </w:p>
        </w:tc>
        <w:tc>
          <w:tcPr>
            <w:tcW w:w="10632" w:type="dxa"/>
          </w:tcPr>
          <w:p w:rsidR="00616913" w:rsidRPr="005B5552" w:rsidRDefault="00616913" w:rsidP="00030C11">
            <w:r w:rsidRPr="005B5552">
              <w:rPr>
                <w:b/>
              </w:rPr>
              <w:t xml:space="preserve">Практическая работа № 4. Охрана воздушной среды. </w:t>
            </w:r>
            <w:r w:rsidRPr="005B5552">
              <w:t>Выполнение заданий технологической карты.</w:t>
            </w:r>
          </w:p>
        </w:tc>
        <w:tc>
          <w:tcPr>
            <w:tcW w:w="992" w:type="dxa"/>
            <w:vAlign w:val="center"/>
          </w:tcPr>
          <w:p w:rsidR="00616913" w:rsidRPr="005B5552" w:rsidRDefault="00616913" w:rsidP="008A7679">
            <w:r w:rsidRPr="005B5552"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16913" w:rsidRPr="005B5552" w:rsidRDefault="00616913" w:rsidP="008A7679"/>
        </w:tc>
      </w:tr>
      <w:tr w:rsidR="005B5552" w:rsidRPr="005B5552" w:rsidTr="00A71B19">
        <w:trPr>
          <w:trHeight w:val="284"/>
        </w:trPr>
        <w:tc>
          <w:tcPr>
            <w:tcW w:w="2518" w:type="dxa"/>
            <w:vMerge w:val="restart"/>
            <w:hideMark/>
          </w:tcPr>
          <w:p w:rsidR="00616913" w:rsidRPr="005B5552" w:rsidRDefault="00616913" w:rsidP="00FF7202">
            <w:r w:rsidRPr="005B5552">
              <w:t>Тема 2.</w:t>
            </w:r>
            <w:r w:rsidR="00FF7202" w:rsidRPr="005B5552">
              <w:t>4</w:t>
            </w:r>
            <w:r w:rsidRPr="005B5552">
              <w:t xml:space="preserve">. </w:t>
            </w:r>
            <w:r w:rsidRPr="005B5552">
              <w:rPr>
                <w:bCs/>
                <w:iCs/>
              </w:rPr>
              <w:t>Водные ресурсы и их охрана.</w:t>
            </w:r>
          </w:p>
        </w:tc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913" w:rsidRPr="005B5552" w:rsidRDefault="00616913" w:rsidP="008A7679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616913" w:rsidRPr="005B5552" w:rsidRDefault="00F0065B" w:rsidP="008A7679">
            <w:r w:rsidRPr="005B5552"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16913" w:rsidRPr="005B5552" w:rsidRDefault="00616913" w:rsidP="008A7679"/>
        </w:tc>
      </w:tr>
      <w:tr w:rsidR="005B5552" w:rsidRPr="005B5552" w:rsidTr="00A71B19">
        <w:trPr>
          <w:trHeight w:val="250"/>
        </w:trPr>
        <w:tc>
          <w:tcPr>
            <w:tcW w:w="2518" w:type="dxa"/>
            <w:vMerge/>
            <w:hideMark/>
          </w:tcPr>
          <w:p w:rsidR="00616913" w:rsidRPr="005B5552" w:rsidRDefault="00616913" w:rsidP="00FF7202"/>
        </w:tc>
        <w:tc>
          <w:tcPr>
            <w:tcW w:w="425" w:type="dxa"/>
            <w:hideMark/>
          </w:tcPr>
          <w:p w:rsidR="00616913" w:rsidRPr="005B5552" w:rsidRDefault="00616913" w:rsidP="008A7679">
            <w:r w:rsidRPr="005B5552">
              <w:t>1</w:t>
            </w:r>
          </w:p>
        </w:tc>
        <w:tc>
          <w:tcPr>
            <w:tcW w:w="10632" w:type="dxa"/>
            <w:tcBorders>
              <w:right w:val="single" w:sz="4" w:space="0" w:color="auto"/>
            </w:tcBorders>
            <w:hideMark/>
          </w:tcPr>
          <w:p w:rsidR="00616913" w:rsidRPr="005B5552" w:rsidRDefault="00616913" w:rsidP="003E2F0A">
            <w:r w:rsidRPr="005B5552">
              <w:t>Классификация сточных вод АТП и АРП. Основные загрязняющие вещества. Очистные сооружения и оборотные системы водоснабжения. Мониторинг качества и степени загрязнения воды. Методы очистки промышленных сточных вод. Оборудование для обезвреживания и очистки стоков.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616913" w:rsidRPr="005B5552" w:rsidRDefault="00616913" w:rsidP="008A7679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6913" w:rsidRPr="005B5552" w:rsidRDefault="00616913" w:rsidP="008A7679"/>
        </w:tc>
      </w:tr>
      <w:tr w:rsidR="005B5552" w:rsidRPr="005B5552" w:rsidTr="00A71B19">
        <w:trPr>
          <w:trHeight w:val="250"/>
        </w:trPr>
        <w:tc>
          <w:tcPr>
            <w:tcW w:w="2518" w:type="dxa"/>
            <w:vMerge/>
            <w:hideMark/>
          </w:tcPr>
          <w:p w:rsidR="00616913" w:rsidRPr="005B5552" w:rsidRDefault="00616913" w:rsidP="00FF7202"/>
        </w:tc>
        <w:tc>
          <w:tcPr>
            <w:tcW w:w="425" w:type="dxa"/>
            <w:hideMark/>
          </w:tcPr>
          <w:p w:rsidR="00616913" w:rsidRPr="005B5552" w:rsidRDefault="00616913" w:rsidP="008A7679">
            <w:r w:rsidRPr="005B5552">
              <w:t>2</w:t>
            </w:r>
          </w:p>
        </w:tc>
        <w:tc>
          <w:tcPr>
            <w:tcW w:w="10632" w:type="dxa"/>
            <w:tcBorders>
              <w:right w:val="single" w:sz="4" w:space="0" w:color="auto"/>
            </w:tcBorders>
            <w:hideMark/>
          </w:tcPr>
          <w:p w:rsidR="00616913" w:rsidRPr="005B5552" w:rsidRDefault="00616913" w:rsidP="008A7679">
            <w:r w:rsidRPr="005B5552">
              <w:rPr>
                <w:b/>
                <w:iCs/>
              </w:rPr>
              <w:t>Практическая работа № 5.</w:t>
            </w:r>
            <w:r w:rsidRPr="005B5552">
              <w:t xml:space="preserve"> Определение степени загрязнения воды. Выполнение заданий технологической карты.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  <w:hideMark/>
          </w:tcPr>
          <w:p w:rsidR="00616913" w:rsidRPr="005B5552" w:rsidRDefault="00616913" w:rsidP="008A7679">
            <w:r w:rsidRPr="005B5552"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6913" w:rsidRPr="005B5552" w:rsidRDefault="00616913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hideMark/>
          </w:tcPr>
          <w:p w:rsidR="00F061AA" w:rsidRPr="005B5552" w:rsidRDefault="00F061AA" w:rsidP="00FF7202">
            <w:pPr>
              <w:rPr>
                <w:b/>
              </w:rPr>
            </w:pPr>
            <w:r w:rsidRPr="005B5552">
              <w:rPr>
                <w:b/>
              </w:rPr>
              <w:t>Рубежный контроль</w:t>
            </w:r>
          </w:p>
        </w:tc>
        <w:tc>
          <w:tcPr>
            <w:tcW w:w="11057" w:type="dxa"/>
            <w:gridSpan w:val="2"/>
            <w:hideMark/>
          </w:tcPr>
          <w:p w:rsidR="00F061AA" w:rsidRPr="005B5552" w:rsidRDefault="00F061AA" w:rsidP="008A7679">
            <w:r w:rsidRPr="005B5552">
              <w:t>Контрольная работа за 1 полугодие</w:t>
            </w:r>
          </w:p>
        </w:tc>
        <w:tc>
          <w:tcPr>
            <w:tcW w:w="992" w:type="dxa"/>
            <w:vAlign w:val="center"/>
            <w:hideMark/>
          </w:tcPr>
          <w:p w:rsidR="00F061AA" w:rsidRPr="005B5552" w:rsidRDefault="00F061AA" w:rsidP="008A7679">
            <w:pPr>
              <w:rPr>
                <w:b/>
              </w:rPr>
            </w:pPr>
            <w:r w:rsidRPr="005B5552">
              <w:rPr>
                <w:b/>
              </w:rPr>
              <w:t>1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  <w:hideMark/>
          </w:tcPr>
          <w:p w:rsidR="00F061AA" w:rsidRPr="005B5552" w:rsidRDefault="00F061AA" w:rsidP="008A7679"/>
        </w:tc>
      </w:tr>
      <w:tr w:rsidR="005B5552" w:rsidRPr="005B5552" w:rsidTr="00FF7202">
        <w:trPr>
          <w:trHeight w:val="20"/>
        </w:trPr>
        <w:tc>
          <w:tcPr>
            <w:tcW w:w="13575" w:type="dxa"/>
            <w:gridSpan w:val="3"/>
            <w:hideMark/>
          </w:tcPr>
          <w:p w:rsidR="00616913" w:rsidRPr="005B5552" w:rsidRDefault="00616913" w:rsidP="00FF7202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Раздел 3. Организационные вопросы охраны природы</w:t>
            </w:r>
          </w:p>
        </w:tc>
        <w:tc>
          <w:tcPr>
            <w:tcW w:w="992" w:type="dxa"/>
            <w:vAlign w:val="center"/>
          </w:tcPr>
          <w:p w:rsidR="00616913" w:rsidRPr="005B5552" w:rsidRDefault="000674D3" w:rsidP="00A71B1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  <w:r w:rsidR="00A71B19" w:rsidRPr="005B5552">
              <w:rPr>
                <w:b/>
                <w:bCs/>
              </w:rPr>
              <w:t>4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616913" w:rsidRPr="005B5552" w:rsidRDefault="00616913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</w:tcPr>
          <w:p w:rsidR="00616913" w:rsidRPr="005B5552" w:rsidRDefault="00616913" w:rsidP="00FF7202">
            <w:pPr>
              <w:rPr>
                <w:bCs/>
              </w:rPr>
            </w:pPr>
            <w:r w:rsidRPr="005B5552">
              <w:rPr>
                <w:bCs/>
              </w:rPr>
              <w:t>Тема 3.1.</w:t>
            </w:r>
            <w:r w:rsidRPr="005B5552">
              <w:rPr>
                <w:b/>
              </w:rPr>
              <w:t xml:space="preserve"> </w:t>
            </w:r>
            <w:r w:rsidRPr="005B5552">
              <w:t>Эко</w:t>
            </w:r>
            <w:r w:rsidRPr="005B5552">
              <w:softHyphen/>
              <w:t>логический менеджмент</w:t>
            </w:r>
          </w:p>
        </w:tc>
        <w:tc>
          <w:tcPr>
            <w:tcW w:w="11057" w:type="dxa"/>
            <w:gridSpan w:val="2"/>
          </w:tcPr>
          <w:p w:rsidR="00616913" w:rsidRPr="005B5552" w:rsidRDefault="00616913" w:rsidP="008A7679">
            <w:pPr>
              <w:rPr>
                <w:b/>
                <w:bCs/>
              </w:rPr>
            </w:pPr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616913" w:rsidRPr="005B5552" w:rsidRDefault="00616913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616913" w:rsidRPr="005B5552" w:rsidRDefault="00616913" w:rsidP="003E2F0A">
            <w:proofErr w:type="gramStart"/>
            <w:r w:rsidRPr="005B5552">
              <w:t>ОК</w:t>
            </w:r>
            <w:proofErr w:type="gramEnd"/>
            <w:r w:rsidRPr="005B5552">
              <w:t xml:space="preserve"> 01-11,</w:t>
            </w:r>
          </w:p>
          <w:p w:rsidR="00616913" w:rsidRPr="005B5552" w:rsidRDefault="00616913" w:rsidP="003E2F0A">
            <w:r w:rsidRPr="005B5552">
              <w:t>ПК 1.1-6.4</w:t>
            </w:r>
          </w:p>
          <w:p w:rsidR="00616913" w:rsidRPr="005B5552" w:rsidRDefault="00616913" w:rsidP="003E2F0A">
            <w:r w:rsidRPr="005B5552">
              <w:t>ЛР 10, 13</w:t>
            </w:r>
          </w:p>
        </w:tc>
      </w:tr>
      <w:tr w:rsidR="005B5552" w:rsidRPr="005B5552" w:rsidTr="00A71B19">
        <w:trPr>
          <w:trHeight w:val="20"/>
        </w:trPr>
        <w:tc>
          <w:tcPr>
            <w:tcW w:w="2518" w:type="dxa"/>
            <w:vMerge/>
          </w:tcPr>
          <w:p w:rsidR="00616913" w:rsidRPr="005B5552" w:rsidRDefault="00616913" w:rsidP="00FF7202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616913" w:rsidRPr="005B5552" w:rsidRDefault="00616913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0632" w:type="dxa"/>
          </w:tcPr>
          <w:p w:rsidR="00616913" w:rsidRPr="005B5552" w:rsidRDefault="002315FC" w:rsidP="002315FC">
            <w:r w:rsidRPr="005B5552">
              <w:t>Понятие, предмет и функции экологического</w:t>
            </w:r>
            <w:r w:rsidR="00616913" w:rsidRPr="005B5552">
              <w:t xml:space="preserve"> менеджмент</w:t>
            </w:r>
            <w:r w:rsidRPr="005B5552">
              <w:t>а</w:t>
            </w:r>
            <w:r w:rsidR="00616913" w:rsidRPr="005B5552">
              <w:t xml:space="preserve">. </w:t>
            </w:r>
            <w:r w:rsidRPr="005B5552">
              <w:t>Э</w:t>
            </w:r>
            <w:r w:rsidR="00616913" w:rsidRPr="005B5552">
              <w:t>кологическо</w:t>
            </w:r>
            <w:r w:rsidRPr="005B5552">
              <w:t>е</w:t>
            </w:r>
            <w:r w:rsidR="00616913" w:rsidRPr="005B5552">
              <w:t xml:space="preserve"> сопровождени</w:t>
            </w:r>
            <w:r w:rsidRPr="005B5552">
              <w:t>е</w:t>
            </w:r>
            <w:r w:rsidR="00616913" w:rsidRPr="005B5552">
              <w:t xml:space="preserve"> хозяйственной деятельности. Источники финансирования природоохранной деятельности. Экологический паспорт предприятия. </w:t>
            </w:r>
          </w:p>
        </w:tc>
        <w:tc>
          <w:tcPr>
            <w:tcW w:w="992" w:type="dxa"/>
            <w:vMerge/>
            <w:vAlign w:val="center"/>
          </w:tcPr>
          <w:p w:rsidR="00616913" w:rsidRPr="005B5552" w:rsidRDefault="00616913" w:rsidP="008A7679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616913" w:rsidRPr="005B5552" w:rsidRDefault="00616913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</w:tcPr>
          <w:p w:rsidR="00F0065B" w:rsidRPr="005B5552" w:rsidRDefault="00F0065B" w:rsidP="002315FC">
            <w:pPr>
              <w:rPr>
                <w:b/>
                <w:bCs/>
              </w:rPr>
            </w:pPr>
            <w:r w:rsidRPr="005B5552">
              <w:rPr>
                <w:bCs/>
              </w:rPr>
              <w:t>Тема 3.2.</w:t>
            </w:r>
            <w:r w:rsidRPr="005B5552">
              <w:rPr>
                <w:b/>
              </w:rPr>
              <w:t xml:space="preserve"> </w:t>
            </w:r>
            <w:r w:rsidRPr="005B5552">
              <w:t>Экологический менеджмент на предприятии</w:t>
            </w:r>
          </w:p>
        </w:tc>
        <w:tc>
          <w:tcPr>
            <w:tcW w:w="11057" w:type="dxa"/>
            <w:gridSpan w:val="2"/>
          </w:tcPr>
          <w:p w:rsidR="00F0065B" w:rsidRPr="005B5552" w:rsidRDefault="00F0065B" w:rsidP="00E13246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/>
          </w:tcPr>
          <w:p w:rsidR="00F0065B" w:rsidRPr="005B5552" w:rsidRDefault="00F0065B" w:rsidP="00FF7202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0632" w:type="dxa"/>
          </w:tcPr>
          <w:p w:rsidR="00F0065B" w:rsidRPr="005B5552" w:rsidRDefault="00F0065B" w:rsidP="00E13246">
            <w:r w:rsidRPr="005B5552"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энергопотребления.</w:t>
            </w:r>
          </w:p>
        </w:tc>
        <w:tc>
          <w:tcPr>
            <w:tcW w:w="992" w:type="dxa"/>
            <w:vMerge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</w:tcPr>
          <w:p w:rsidR="00F0065B" w:rsidRPr="005B5552" w:rsidRDefault="00F0065B" w:rsidP="00FF7202">
            <w:pPr>
              <w:rPr>
                <w:b/>
                <w:bCs/>
              </w:rPr>
            </w:pPr>
            <w:r w:rsidRPr="005B5552">
              <w:rPr>
                <w:bCs/>
              </w:rPr>
              <w:t xml:space="preserve">Тема 3.3. </w:t>
            </w:r>
            <w:r w:rsidRPr="005B5552">
              <w:t>Экологический аудит. Государственная экологическая экспертиза.</w:t>
            </w:r>
          </w:p>
        </w:tc>
        <w:tc>
          <w:tcPr>
            <w:tcW w:w="11057" w:type="dxa"/>
            <w:gridSpan w:val="2"/>
          </w:tcPr>
          <w:p w:rsidR="00F0065B" w:rsidRPr="005B5552" w:rsidRDefault="00F0065B" w:rsidP="00E13246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/>
          </w:tcPr>
          <w:p w:rsidR="00F0065B" w:rsidRPr="005B5552" w:rsidRDefault="00F0065B" w:rsidP="00FF7202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0632" w:type="dxa"/>
          </w:tcPr>
          <w:p w:rsidR="00F0065B" w:rsidRPr="005B5552" w:rsidRDefault="00F0065B" w:rsidP="002315FC">
            <w:r w:rsidRPr="005B5552">
              <w:t xml:space="preserve">Понятие экологический аудит. </w:t>
            </w:r>
            <w:r w:rsidRPr="005B5552">
              <w:rPr>
                <w:rFonts w:eastAsia="Times-Roman"/>
              </w:rPr>
              <w:t>Нормативные акты трех уровней, составляющие систему управления аудитом. М</w:t>
            </w:r>
            <w:r w:rsidRPr="005B5552">
              <w:rPr>
                <w:rFonts w:eastAsia="Times-Roman"/>
                <w:bCs/>
                <w:iCs/>
              </w:rPr>
              <w:t>етоды экологического аудита. Э</w:t>
            </w:r>
            <w:r w:rsidRPr="005B5552">
              <w:t xml:space="preserve">кологическая ревизия. Задача экологического аудита. </w:t>
            </w:r>
            <w:r w:rsidRPr="005B5552">
              <w:rPr>
                <w:rFonts w:eastAsia="Times-Roman"/>
                <w:bCs/>
                <w:iCs/>
              </w:rPr>
              <w:t>Го</w:t>
            </w:r>
            <w:r w:rsidRPr="005B5552">
              <w:rPr>
                <w:rFonts w:eastAsia="Times-BoldItalic"/>
                <w:bCs/>
              </w:rPr>
              <w:t>сударственная экологическая экспертиза (ГЭЭ). С</w:t>
            </w:r>
            <w:r w:rsidRPr="005B5552">
              <w:rPr>
                <w:rFonts w:eastAsia="Times-Roman"/>
              </w:rPr>
              <w:t>убъекты, исполнители и о</w:t>
            </w:r>
            <w:r w:rsidRPr="005B5552">
              <w:t>бъекты государственной экологической экспертизы. У</w:t>
            </w:r>
            <w:r w:rsidRPr="005B5552">
              <w:rPr>
                <w:rFonts w:eastAsia="Times-Roman"/>
              </w:rPr>
              <w:t xml:space="preserve">словия проведения ГЭЭ. </w:t>
            </w:r>
          </w:p>
        </w:tc>
        <w:tc>
          <w:tcPr>
            <w:tcW w:w="992" w:type="dxa"/>
            <w:vMerge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</w:tcPr>
          <w:p w:rsidR="00F0065B" w:rsidRPr="005B5552" w:rsidRDefault="00F0065B" w:rsidP="00A71B1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 xml:space="preserve">Тема 3.4. </w:t>
            </w:r>
            <w:r w:rsidRPr="005B5552">
              <w:t xml:space="preserve">Система </w:t>
            </w:r>
            <w:r w:rsidRPr="005B5552">
              <w:lastRenderedPageBreak/>
              <w:t>экологического контроля.</w:t>
            </w:r>
          </w:p>
        </w:tc>
        <w:tc>
          <w:tcPr>
            <w:tcW w:w="11057" w:type="dxa"/>
            <w:gridSpan w:val="2"/>
          </w:tcPr>
          <w:p w:rsidR="00F0065B" w:rsidRPr="005B5552" w:rsidRDefault="00F0065B" w:rsidP="002315FC">
            <w:r w:rsidRPr="005B5552"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/>
          </w:tcPr>
          <w:p w:rsidR="00F0065B" w:rsidRPr="005B5552" w:rsidRDefault="00F0065B" w:rsidP="00FF7202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0632" w:type="dxa"/>
          </w:tcPr>
          <w:p w:rsidR="00F0065B" w:rsidRPr="005B5552" w:rsidRDefault="00F0065B" w:rsidP="002315FC">
            <w:r w:rsidRPr="005B5552">
              <w:t>Э</w:t>
            </w:r>
            <w:r w:rsidRPr="005B5552">
              <w:rPr>
                <w:rFonts w:eastAsia="Times-Roman"/>
              </w:rPr>
              <w:t xml:space="preserve">кологический контроль. Формы и виды </w:t>
            </w:r>
            <w:r w:rsidRPr="005B5552">
              <w:rPr>
                <w:rFonts w:eastAsia="Times-BoldItalic"/>
                <w:bCs/>
              </w:rPr>
              <w:t xml:space="preserve">экологического контроля. </w:t>
            </w:r>
            <w:r w:rsidRPr="005B5552">
              <w:t>Экологические правила и нормы. Экологические права и обязанности. Экология и 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992" w:type="dxa"/>
            <w:vMerge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</w:tcPr>
          <w:p w:rsidR="00F0065B" w:rsidRPr="005B5552" w:rsidRDefault="00F0065B" w:rsidP="00A71B19">
            <w:pPr>
              <w:rPr>
                <w:b/>
                <w:bCs/>
              </w:rPr>
            </w:pPr>
            <w:r w:rsidRPr="005B5552">
              <w:lastRenderedPageBreak/>
              <w:t>Тема 3.5. Эко</w:t>
            </w:r>
            <w:r w:rsidRPr="005B5552">
              <w:softHyphen/>
              <w:t>логическая стандартизация и паспортизация</w:t>
            </w:r>
          </w:p>
        </w:tc>
        <w:tc>
          <w:tcPr>
            <w:tcW w:w="11057" w:type="dxa"/>
            <w:gridSpan w:val="2"/>
          </w:tcPr>
          <w:p w:rsidR="00F0065B" w:rsidRPr="005B5552" w:rsidRDefault="00F0065B" w:rsidP="00E13246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/>
          </w:tcPr>
          <w:p w:rsidR="00F0065B" w:rsidRPr="005B5552" w:rsidRDefault="00F0065B" w:rsidP="00FF7202">
            <w:pPr>
              <w:rPr>
                <w:b/>
                <w:bCs/>
              </w:rPr>
            </w:pPr>
          </w:p>
        </w:tc>
        <w:tc>
          <w:tcPr>
            <w:tcW w:w="425" w:type="dxa"/>
          </w:tcPr>
          <w:p w:rsidR="00F0065B" w:rsidRPr="005B5552" w:rsidRDefault="00F0065B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0632" w:type="dxa"/>
          </w:tcPr>
          <w:p w:rsidR="00F0065B" w:rsidRPr="005B5552" w:rsidRDefault="00F0065B" w:rsidP="00E13246">
            <w:r w:rsidRPr="005B5552">
              <w:t>Система экологического контроля при производстве изделий из полимерных композитов. Монито</w:t>
            </w:r>
            <w:r w:rsidRPr="005B5552">
              <w:softHyphen/>
              <w:t>ринг окружающей среды на предприятиях химической промышленности. Система стандартов. Эко</w:t>
            </w:r>
            <w:r w:rsidRPr="005B5552">
              <w:softHyphen/>
              <w:t>логическая экспертиза. Экологическая сертификация. Экологический паспорт предприятия.</w:t>
            </w:r>
          </w:p>
        </w:tc>
        <w:tc>
          <w:tcPr>
            <w:tcW w:w="992" w:type="dxa"/>
            <w:vMerge/>
            <w:vAlign w:val="center"/>
          </w:tcPr>
          <w:p w:rsidR="00F0065B" w:rsidRPr="005B5552" w:rsidRDefault="00F0065B" w:rsidP="008A7679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F0065B" w:rsidRPr="005B5552" w:rsidRDefault="00F0065B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 w:val="restart"/>
          </w:tcPr>
          <w:p w:rsidR="00A71B19" w:rsidRPr="005B5552" w:rsidRDefault="00A71B19" w:rsidP="003108F3">
            <w:pPr>
              <w:rPr>
                <w:bCs/>
              </w:rPr>
            </w:pPr>
            <w:r w:rsidRPr="005B5552">
              <w:rPr>
                <w:bCs/>
              </w:rPr>
              <w:t xml:space="preserve">Тема 3.6. </w:t>
            </w:r>
            <w:r w:rsidRPr="005B5552">
              <w:t>Экологическое право</w:t>
            </w:r>
          </w:p>
        </w:tc>
        <w:tc>
          <w:tcPr>
            <w:tcW w:w="11057" w:type="dxa"/>
            <w:gridSpan w:val="2"/>
          </w:tcPr>
          <w:p w:rsidR="00A71B19" w:rsidRPr="005B5552" w:rsidRDefault="00A71B19" w:rsidP="008A7679">
            <w:pPr>
              <w:rPr>
                <w:bCs/>
              </w:rPr>
            </w:pPr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A71B19" w:rsidRPr="005B5552" w:rsidRDefault="00A71B19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1B19" w:rsidRPr="005B5552" w:rsidRDefault="00A71B19" w:rsidP="008A7679"/>
        </w:tc>
      </w:tr>
      <w:tr w:rsidR="005B5552" w:rsidRPr="005B5552" w:rsidTr="00A71B19">
        <w:trPr>
          <w:trHeight w:val="20"/>
        </w:trPr>
        <w:tc>
          <w:tcPr>
            <w:tcW w:w="2518" w:type="dxa"/>
            <w:vMerge/>
          </w:tcPr>
          <w:p w:rsidR="00A71B19" w:rsidRPr="005B5552" w:rsidRDefault="00A71B19" w:rsidP="00FF7202">
            <w:pPr>
              <w:rPr>
                <w:b/>
              </w:rPr>
            </w:pPr>
          </w:p>
        </w:tc>
        <w:tc>
          <w:tcPr>
            <w:tcW w:w="425" w:type="dxa"/>
          </w:tcPr>
          <w:p w:rsidR="00A71B19" w:rsidRPr="005B5552" w:rsidRDefault="00A71B19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1</w:t>
            </w:r>
          </w:p>
        </w:tc>
        <w:tc>
          <w:tcPr>
            <w:tcW w:w="10632" w:type="dxa"/>
          </w:tcPr>
          <w:p w:rsidR="00A71B19" w:rsidRPr="005B5552" w:rsidRDefault="00A71B19" w:rsidP="003108F3">
            <w:pPr>
              <w:rPr>
                <w:bCs/>
              </w:rPr>
            </w:pPr>
            <w:r w:rsidRPr="005B5552">
              <w:t xml:space="preserve">Понятие, предмет и источники экологического права. Экологические правонарушения. Виды ответственности и наказаний за экологические правонарушения. Государственная политика и управление в области экологии. Юридическая ответственность. </w:t>
            </w:r>
          </w:p>
        </w:tc>
        <w:tc>
          <w:tcPr>
            <w:tcW w:w="992" w:type="dxa"/>
            <w:vMerge/>
            <w:vAlign w:val="center"/>
          </w:tcPr>
          <w:p w:rsidR="00A71B19" w:rsidRPr="005B5552" w:rsidRDefault="00A71B19" w:rsidP="008A7679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71B19" w:rsidRPr="005B5552" w:rsidRDefault="00A71B19" w:rsidP="008A7679"/>
        </w:tc>
      </w:tr>
      <w:tr w:rsidR="005B5552" w:rsidRPr="005B5552" w:rsidTr="00A71B19">
        <w:trPr>
          <w:trHeight w:val="310"/>
        </w:trPr>
        <w:tc>
          <w:tcPr>
            <w:tcW w:w="2518" w:type="dxa"/>
            <w:vMerge w:val="restart"/>
            <w:hideMark/>
          </w:tcPr>
          <w:p w:rsidR="00A71B19" w:rsidRPr="005B5552" w:rsidRDefault="00A71B19" w:rsidP="000674D3">
            <w:r w:rsidRPr="005B5552">
              <w:t>Тема 3.7.</w:t>
            </w:r>
          </w:p>
          <w:p w:rsidR="00A71B19" w:rsidRPr="005B5552" w:rsidRDefault="00A71B19" w:rsidP="000674D3">
            <w:r w:rsidRPr="005B5552">
              <w:rPr>
                <w:bCs/>
              </w:rPr>
              <w:t>Организация рационального природопользования охраны ОС.</w:t>
            </w:r>
          </w:p>
        </w:tc>
        <w:tc>
          <w:tcPr>
            <w:tcW w:w="11057" w:type="dxa"/>
            <w:gridSpan w:val="2"/>
            <w:hideMark/>
          </w:tcPr>
          <w:p w:rsidR="00A71B19" w:rsidRPr="005B5552" w:rsidRDefault="00A71B19" w:rsidP="008A7679">
            <w:r w:rsidRPr="005B5552"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A71B19" w:rsidRPr="005B5552" w:rsidRDefault="00A71B19" w:rsidP="008A7679">
            <w:r w:rsidRPr="005B5552">
              <w:t>1,5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71B19" w:rsidRPr="005B5552" w:rsidRDefault="00A71B19" w:rsidP="003E2F0A">
            <w:proofErr w:type="gramStart"/>
            <w:r w:rsidRPr="005B5552">
              <w:t>ОК</w:t>
            </w:r>
            <w:proofErr w:type="gramEnd"/>
            <w:r w:rsidRPr="005B5552">
              <w:t xml:space="preserve"> 01-11,</w:t>
            </w:r>
          </w:p>
          <w:p w:rsidR="00A71B19" w:rsidRPr="005B5552" w:rsidRDefault="00A71B19" w:rsidP="003E2F0A">
            <w:r w:rsidRPr="005B5552">
              <w:t>ПК 1.1-6.4</w:t>
            </w:r>
          </w:p>
          <w:p w:rsidR="00A71B19" w:rsidRPr="005B5552" w:rsidRDefault="00A71B19" w:rsidP="003E2F0A">
            <w:r w:rsidRPr="005B5552">
              <w:t>ЛР 10, 13</w:t>
            </w:r>
          </w:p>
        </w:tc>
      </w:tr>
      <w:tr w:rsidR="005B5552" w:rsidRPr="005B5552" w:rsidTr="00A71B19">
        <w:trPr>
          <w:trHeight w:val="687"/>
        </w:trPr>
        <w:tc>
          <w:tcPr>
            <w:tcW w:w="2518" w:type="dxa"/>
            <w:vMerge/>
            <w:vAlign w:val="center"/>
            <w:hideMark/>
          </w:tcPr>
          <w:p w:rsidR="00A71B19" w:rsidRPr="005B5552" w:rsidRDefault="00A71B19" w:rsidP="008A7679"/>
        </w:tc>
        <w:tc>
          <w:tcPr>
            <w:tcW w:w="425" w:type="dxa"/>
            <w:hideMark/>
          </w:tcPr>
          <w:p w:rsidR="00A71B19" w:rsidRPr="005B5552" w:rsidRDefault="00A71B19" w:rsidP="008A7679">
            <w:r w:rsidRPr="005B5552">
              <w:t>1</w:t>
            </w:r>
          </w:p>
        </w:tc>
        <w:tc>
          <w:tcPr>
            <w:tcW w:w="10632" w:type="dxa"/>
            <w:hideMark/>
          </w:tcPr>
          <w:p w:rsidR="00A71B19" w:rsidRPr="005B5552" w:rsidRDefault="00A71B19" w:rsidP="008A7679">
            <w:r w:rsidRPr="005B5552"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992" w:type="dxa"/>
            <w:vMerge/>
            <w:vAlign w:val="center"/>
            <w:hideMark/>
          </w:tcPr>
          <w:p w:rsidR="00A71B19" w:rsidRPr="005B5552" w:rsidRDefault="00A71B19" w:rsidP="008A7679"/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71B19" w:rsidRPr="005B5552" w:rsidRDefault="00A71B19" w:rsidP="008A7679"/>
        </w:tc>
      </w:tr>
      <w:tr w:rsidR="005B5552" w:rsidRPr="005B5552" w:rsidTr="00A71B19">
        <w:trPr>
          <w:trHeight w:val="274"/>
        </w:trPr>
        <w:tc>
          <w:tcPr>
            <w:tcW w:w="2518" w:type="dxa"/>
            <w:vMerge/>
            <w:vAlign w:val="center"/>
            <w:hideMark/>
          </w:tcPr>
          <w:p w:rsidR="00A71B19" w:rsidRPr="005B5552" w:rsidRDefault="00A71B19" w:rsidP="008A7679"/>
        </w:tc>
        <w:tc>
          <w:tcPr>
            <w:tcW w:w="425" w:type="dxa"/>
            <w:hideMark/>
          </w:tcPr>
          <w:p w:rsidR="00A71B19" w:rsidRPr="005B5552" w:rsidRDefault="00A71B19" w:rsidP="008A7679">
            <w:r w:rsidRPr="005B5552">
              <w:t>2</w:t>
            </w:r>
          </w:p>
        </w:tc>
        <w:tc>
          <w:tcPr>
            <w:tcW w:w="10632" w:type="dxa"/>
            <w:hideMark/>
          </w:tcPr>
          <w:p w:rsidR="00A71B19" w:rsidRPr="005B5552" w:rsidRDefault="00A71B19" w:rsidP="008A7679">
            <w:r w:rsidRPr="005B5552">
              <w:rPr>
                <w:b/>
              </w:rPr>
              <w:t>ПК по разделу 3:</w:t>
            </w:r>
            <w:r w:rsidRPr="005B5552">
              <w:t xml:space="preserve"> самостоятельная работа обучающихся по вариантам</w:t>
            </w:r>
          </w:p>
        </w:tc>
        <w:tc>
          <w:tcPr>
            <w:tcW w:w="992" w:type="dxa"/>
            <w:vAlign w:val="center"/>
            <w:hideMark/>
          </w:tcPr>
          <w:p w:rsidR="00A71B19" w:rsidRPr="005B5552" w:rsidRDefault="00A71B19" w:rsidP="008A7679">
            <w:r w:rsidRPr="005B5552">
              <w:t>0,5</w:t>
            </w: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71B19" w:rsidRPr="005B5552" w:rsidRDefault="00A71B19" w:rsidP="008A7679"/>
        </w:tc>
      </w:tr>
      <w:tr w:rsidR="005B5552" w:rsidRPr="005B5552" w:rsidTr="00A71B19">
        <w:trPr>
          <w:trHeight w:val="320"/>
        </w:trPr>
        <w:tc>
          <w:tcPr>
            <w:tcW w:w="2518" w:type="dxa"/>
            <w:vAlign w:val="center"/>
            <w:hideMark/>
          </w:tcPr>
          <w:p w:rsidR="00A71B19" w:rsidRPr="005B5552" w:rsidRDefault="00A71B19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Итоговый контроль</w:t>
            </w:r>
          </w:p>
        </w:tc>
        <w:tc>
          <w:tcPr>
            <w:tcW w:w="11057" w:type="dxa"/>
            <w:gridSpan w:val="2"/>
            <w:vAlign w:val="center"/>
            <w:hideMark/>
          </w:tcPr>
          <w:p w:rsidR="00A71B19" w:rsidRPr="005B5552" w:rsidRDefault="00A71B19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Итоговое компьютерное тестирование.</w:t>
            </w:r>
          </w:p>
        </w:tc>
        <w:tc>
          <w:tcPr>
            <w:tcW w:w="992" w:type="dxa"/>
            <w:vAlign w:val="center"/>
            <w:hideMark/>
          </w:tcPr>
          <w:p w:rsidR="00A71B19" w:rsidRPr="005B5552" w:rsidRDefault="00A71B19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C0C0C0"/>
            <w:vAlign w:val="center"/>
          </w:tcPr>
          <w:p w:rsidR="00A71B19" w:rsidRPr="005B5552" w:rsidRDefault="00A71B19" w:rsidP="008A7679"/>
        </w:tc>
      </w:tr>
      <w:tr w:rsidR="005B5552" w:rsidRPr="005B5552" w:rsidTr="008A7679">
        <w:trPr>
          <w:trHeight w:val="234"/>
        </w:trPr>
        <w:tc>
          <w:tcPr>
            <w:tcW w:w="13575" w:type="dxa"/>
            <w:gridSpan w:val="3"/>
            <w:hideMark/>
          </w:tcPr>
          <w:p w:rsidR="00A71B19" w:rsidRPr="005B5552" w:rsidRDefault="00A71B19" w:rsidP="008A7679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A71B19" w:rsidRPr="005B5552" w:rsidRDefault="00A71B19" w:rsidP="00F0065B">
            <w:pPr>
              <w:rPr>
                <w:b/>
                <w:bCs/>
              </w:rPr>
            </w:pPr>
            <w:r w:rsidRPr="005B5552">
              <w:rPr>
                <w:b/>
                <w:bCs/>
              </w:rPr>
              <w:t>3</w:t>
            </w:r>
            <w:r w:rsidR="00F0065B" w:rsidRPr="005B5552">
              <w:rPr>
                <w:b/>
                <w:bCs/>
              </w:rPr>
              <w:t>5</w:t>
            </w:r>
          </w:p>
        </w:tc>
        <w:tc>
          <w:tcPr>
            <w:tcW w:w="1134" w:type="dxa"/>
            <w:vMerge/>
            <w:shd w:val="clear" w:color="auto" w:fill="C0C0C0"/>
            <w:vAlign w:val="center"/>
            <w:hideMark/>
          </w:tcPr>
          <w:p w:rsidR="00A71B19" w:rsidRPr="005B5552" w:rsidRDefault="00A71B19" w:rsidP="008A7679"/>
        </w:tc>
      </w:tr>
    </w:tbl>
    <w:p w:rsidR="00EB0EB8" w:rsidRPr="005B5552" w:rsidRDefault="00EB0EB8" w:rsidP="00EB0EB8"/>
    <w:p w:rsidR="00EB0EB8" w:rsidRPr="005B5552" w:rsidRDefault="00EB0EB8" w:rsidP="00EB0EB8"/>
    <w:bookmarkEnd w:id="10"/>
    <w:p w:rsidR="00EB0EB8" w:rsidRPr="00A20A8B" w:rsidRDefault="00EB0EB8" w:rsidP="00EB0EB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B0EB8" w:rsidRPr="00A20A8B" w:rsidSect="008A7679">
          <w:pgSz w:w="16840" w:h="11907" w:orient="landscape" w:code="9"/>
          <w:pgMar w:top="357" w:right="357" w:bottom="357" w:left="567" w:header="709" w:footer="709" w:gutter="0"/>
          <w:cols w:space="720"/>
          <w:titlePg/>
        </w:sectPr>
      </w:pPr>
    </w:p>
    <w:bookmarkEnd w:id="9"/>
    <w:p w:rsidR="00EB0EB8" w:rsidRPr="00405066" w:rsidRDefault="00EB0EB8" w:rsidP="00EB0EB8">
      <w:pPr>
        <w:pStyle w:val="1"/>
        <w:tabs>
          <w:tab w:val="left" w:pos="1920"/>
          <w:tab w:val="center" w:pos="5244"/>
        </w:tabs>
        <w:jc w:val="left"/>
        <w:rPr>
          <w:b w:val="0"/>
          <w:bCs w:val="0"/>
        </w:rPr>
      </w:pPr>
      <w:r>
        <w:rPr>
          <w:caps/>
        </w:rPr>
        <w:lastRenderedPageBreak/>
        <w:tab/>
      </w:r>
      <w:r>
        <w:rPr>
          <w:caps/>
        </w:rPr>
        <w:tab/>
      </w:r>
      <w:bookmarkStart w:id="11" w:name="_Toc113634254"/>
      <w:r w:rsidRPr="00405066">
        <w:rPr>
          <w:caps/>
        </w:rPr>
        <w:t>3. условия реализации УЧЕБНОЙ дисциплины</w:t>
      </w:r>
      <w:bookmarkEnd w:id="11"/>
    </w:p>
    <w:p w:rsidR="00EB0EB8" w:rsidRPr="002256CD" w:rsidRDefault="00EB0EB8" w:rsidP="00EB0EB8">
      <w:pPr>
        <w:pStyle w:val="2"/>
        <w:spacing w:before="0" w:after="0"/>
        <w:rPr>
          <w:rFonts w:ascii="Times New Roman" w:hAnsi="Times New Roman" w:cs="Times New Roman"/>
          <w:bCs w:val="0"/>
          <w:i w:val="0"/>
          <w:sz w:val="24"/>
        </w:rPr>
      </w:pPr>
      <w:bookmarkStart w:id="12" w:name="_Toc113634255"/>
      <w:r w:rsidRPr="002256CD">
        <w:rPr>
          <w:rFonts w:ascii="Times New Roman" w:hAnsi="Times New Roman" w:cs="Times New Roman"/>
          <w:i w:val="0"/>
          <w:sz w:val="24"/>
        </w:rPr>
        <w:t>3.1. Материально-техническое и кадровое обеспечение</w:t>
      </w:r>
      <w:bookmarkEnd w:id="12"/>
    </w:p>
    <w:p w:rsidR="00EB0EB8" w:rsidRPr="00493937" w:rsidRDefault="00EB0EB8" w:rsidP="00EB0EB8">
      <w:pPr>
        <w:ind w:firstLine="709"/>
        <w:contextualSpacing/>
        <w:jc w:val="both"/>
        <w:rPr>
          <w:i/>
          <w:iCs/>
        </w:rPr>
      </w:pPr>
      <w:bookmarkStart w:id="13" w:name="_Hlk108609257"/>
      <w:r w:rsidRPr="00493937">
        <w:rPr>
          <w:b/>
          <w:i/>
          <w:iCs/>
        </w:rPr>
        <w:t>Материально-техническое обеспечение</w:t>
      </w:r>
    </w:p>
    <w:bookmarkEnd w:id="13"/>
    <w:p w:rsidR="00EB0EB8" w:rsidRPr="003D1BA3" w:rsidRDefault="00EB0EB8" w:rsidP="00EB0EB8">
      <w:pPr>
        <w:ind w:firstLine="709"/>
        <w:jc w:val="both"/>
      </w:pPr>
      <w:r w:rsidRPr="003D1BA3">
        <w:t xml:space="preserve">Для реализации программы учебной </w:t>
      </w:r>
      <w:r w:rsidRPr="00A12EDD">
        <w:t>дисциплины ОП 0</w:t>
      </w:r>
      <w:r w:rsidR="00A12EDD" w:rsidRPr="00A12EDD">
        <w:t>8</w:t>
      </w:r>
      <w:r w:rsidRPr="003D1BA3">
        <w:t xml:space="preserve"> «Экологические основы природопользования» </w:t>
      </w:r>
      <w:bookmarkStart w:id="14" w:name="_Hlk108609482"/>
      <w:r w:rsidRPr="003D1BA3">
        <w:t xml:space="preserve">предусмотрены следующие специальные помещения: </w:t>
      </w:r>
      <w:bookmarkEnd w:id="14"/>
    </w:p>
    <w:p w:rsidR="00EB0EB8" w:rsidRPr="003D1BA3" w:rsidRDefault="00EB0EB8" w:rsidP="00EB0EB8">
      <w:pPr>
        <w:pStyle w:val="aa"/>
        <w:ind w:left="714"/>
      </w:pPr>
      <w:r w:rsidRPr="003D1BA3">
        <w:t>Кабинет 204 «Лаборатория геологии и грунтоведения, географии», оснащенный оборудованием:</w:t>
      </w:r>
    </w:p>
    <w:p w:rsidR="00EB0EB8" w:rsidRPr="003D1BA3" w:rsidRDefault="00653AEA" w:rsidP="00EB0EB8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EB0EB8" w:rsidRPr="003D1BA3">
        <w:t xml:space="preserve"> «Геохронологическая таблица»,</w:t>
      </w:r>
    </w:p>
    <w:p w:rsidR="00EB0EB8" w:rsidRPr="003D1BA3" w:rsidRDefault="00653AEA" w:rsidP="00EB0EB8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EB0EB8" w:rsidRPr="003D1BA3">
        <w:t xml:space="preserve"> «Экологическая пирамида»,</w:t>
      </w:r>
    </w:p>
    <w:p w:rsidR="00EB0EB8" w:rsidRPr="003D1BA3" w:rsidRDefault="00653AEA" w:rsidP="00EB0EB8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EB0EB8" w:rsidRPr="003D1BA3">
        <w:t xml:space="preserve"> «Пищевые цепи»,</w:t>
      </w:r>
    </w:p>
    <w:p w:rsidR="00EB0EB8" w:rsidRPr="003D1BA3" w:rsidRDefault="00653AEA" w:rsidP="00EB0EB8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EB0EB8" w:rsidRPr="003D1BA3">
        <w:t xml:space="preserve"> «Круговорот веще</w:t>
      </w:r>
      <w:proofErr w:type="gramStart"/>
      <w:r w:rsidR="00EB0EB8" w:rsidRPr="003D1BA3">
        <w:t>ств в пр</w:t>
      </w:r>
      <w:proofErr w:type="gramEnd"/>
      <w:r w:rsidR="00EB0EB8" w:rsidRPr="003D1BA3">
        <w:t>ироде»,</w:t>
      </w:r>
    </w:p>
    <w:p w:rsidR="00EB0EB8" w:rsidRPr="003D1BA3" w:rsidRDefault="00653AEA" w:rsidP="00EB0EB8">
      <w:pPr>
        <w:pStyle w:val="aa"/>
        <w:numPr>
          <w:ilvl w:val="0"/>
          <w:numId w:val="41"/>
        </w:numPr>
      </w:pPr>
      <w:r>
        <w:t>б</w:t>
      </w:r>
      <w:r w:rsidRPr="003D1BA3">
        <w:t>аннер</w:t>
      </w:r>
      <w:r w:rsidR="00EB0EB8" w:rsidRPr="003D1BA3">
        <w:t xml:space="preserve"> «Загрязнение гидросферы»,</w:t>
      </w:r>
    </w:p>
    <w:p w:rsidR="00EB0EB8" w:rsidRPr="003D1BA3" w:rsidRDefault="00EB0EB8" w:rsidP="00EB0EB8">
      <w:pPr>
        <w:pStyle w:val="aa"/>
        <w:numPr>
          <w:ilvl w:val="0"/>
          <w:numId w:val="41"/>
        </w:numPr>
      </w:pPr>
      <w:r>
        <w:t>у</w:t>
      </w:r>
      <w:r w:rsidRPr="003D1BA3">
        <w:t>чебники</w:t>
      </w:r>
      <w:r>
        <w:t>.</w:t>
      </w:r>
    </w:p>
    <w:p w:rsidR="00EB0EB8" w:rsidRPr="00493937" w:rsidRDefault="00EB0EB8" w:rsidP="00EB0EB8">
      <w:pPr>
        <w:ind w:firstLine="709"/>
        <w:rPr>
          <w:b/>
          <w:i/>
          <w:iCs/>
        </w:rPr>
      </w:pPr>
      <w:r w:rsidRPr="00493937">
        <w:rPr>
          <w:b/>
          <w:i/>
          <w:iCs/>
        </w:rPr>
        <w:t>Кадровое обеспечение обучения</w:t>
      </w:r>
    </w:p>
    <w:p w:rsidR="00EB0EB8" w:rsidRPr="00982771" w:rsidRDefault="00EB0EB8" w:rsidP="00EB0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Требования к образованию и обучению</w:t>
      </w:r>
      <w:r>
        <w:rPr>
          <w:bCs/>
          <w:i/>
        </w:rPr>
        <w:t xml:space="preserve">: </w:t>
      </w:r>
      <w:proofErr w:type="gramStart"/>
      <w:r>
        <w:t>В</w:t>
      </w:r>
      <w:r w:rsidRPr="00982771">
        <w:t xml:space="preserve">ысшее образование </w:t>
      </w:r>
      <w:r>
        <w:t>–</w:t>
      </w:r>
      <w:r w:rsidRPr="00982771">
        <w:t xml:space="preserve"> </w:t>
      </w:r>
      <w:proofErr w:type="spellStart"/>
      <w:r w:rsidRPr="00982771">
        <w:t>бакалавриат</w:t>
      </w:r>
      <w:proofErr w:type="spellEnd"/>
      <w:r w:rsidRPr="00982771">
        <w:t>, направленность (профиль) которого, как правило, соответствует преподаваемому учебному предмету, курсу, дисциплине (модулю)</w:t>
      </w:r>
      <w:r>
        <w:t>.</w:t>
      </w:r>
      <w:proofErr w:type="gramEnd"/>
    </w:p>
    <w:p w:rsidR="00EB0EB8" w:rsidRPr="00982771" w:rsidRDefault="00EB0EB8" w:rsidP="00EB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82771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98277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EB8" w:rsidRPr="00982771" w:rsidRDefault="00EB0EB8" w:rsidP="00EB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При отсутствии педагогического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EB8" w:rsidRPr="00982771" w:rsidRDefault="00EB0EB8" w:rsidP="00EB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982771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982771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82771">
        <w:rPr>
          <w:rFonts w:ascii="Times New Roman" w:hAnsi="Times New Roman" w:cs="Times New Roman"/>
          <w:sz w:val="24"/>
          <w:szCs w:val="24"/>
        </w:rPr>
        <w:t xml:space="preserve"> программам повышения квалификации, в том числе в форме стажировки в профильных организациях не реже одного раза в три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EB8" w:rsidRPr="00982771" w:rsidRDefault="00EB0EB8" w:rsidP="00EB0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2771"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0EB8" w:rsidRPr="00982771" w:rsidRDefault="00EB0EB8" w:rsidP="00EB0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82771">
        <w:t xml:space="preserve">Рекомендуется </w:t>
      </w:r>
      <w:proofErr w:type="gramStart"/>
      <w:r w:rsidRPr="00982771">
        <w:t>обучение</w:t>
      </w:r>
      <w:proofErr w:type="gramEnd"/>
      <w:r w:rsidRPr="00982771">
        <w:t xml:space="preserve"> по дополнительным профессиональным программам по профилю педагогической деятельности не реже одного раза в три года</w:t>
      </w:r>
      <w:r>
        <w:t>.</w:t>
      </w:r>
    </w:p>
    <w:p w:rsidR="00EB0EB8" w:rsidRDefault="00EB0EB8" w:rsidP="00EB0E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D1BA3">
        <w:rPr>
          <w:bCs/>
          <w:i/>
        </w:rPr>
        <w:t>Особые условия допуска к работе:</w:t>
      </w:r>
      <w:r>
        <w:rPr>
          <w:b/>
          <w:i/>
        </w:rPr>
        <w:t xml:space="preserve"> </w:t>
      </w:r>
      <w:r w:rsidRPr="00982771">
        <w:t>Отсутствие ограничений на занятие педагогической деятельностью, установленных законода</w:t>
      </w:r>
      <w:r>
        <w:t xml:space="preserve">тельством Российской Федерации. </w:t>
      </w:r>
      <w:r w:rsidRPr="00982771"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</w:t>
      </w:r>
      <w:r>
        <w:t>.</w:t>
      </w:r>
      <w:r w:rsidRPr="00982771">
        <w:t xml:space="preserve"> Прохождение</w:t>
      </w:r>
      <w:r>
        <w:t>,</w:t>
      </w:r>
      <w:r w:rsidRPr="00982771">
        <w:t xml:space="preserve"> в установленном законодательством Российской Федерации порядке</w:t>
      </w:r>
      <w:r>
        <w:t>,</w:t>
      </w:r>
      <w:r w:rsidRPr="00982771">
        <w:t xml:space="preserve"> аттестации на соответствие занимаемой </w:t>
      </w:r>
      <w:r>
        <w:t>должности.</w:t>
      </w:r>
    </w:p>
    <w:p w:rsidR="00EB0EB8" w:rsidRDefault="00EB0EB8" w:rsidP="00EB0EB8">
      <w:pPr>
        <w:ind w:firstLine="709"/>
        <w:contextualSpacing/>
        <w:jc w:val="both"/>
      </w:pPr>
    </w:p>
    <w:p w:rsidR="00EB0EB8" w:rsidRDefault="00EB0EB8" w:rsidP="00EB0EB8">
      <w:pPr>
        <w:pStyle w:val="aa"/>
        <w:numPr>
          <w:ilvl w:val="1"/>
          <w:numId w:val="35"/>
        </w:numPr>
        <w:ind w:left="0" w:firstLine="709"/>
        <w:outlineLvl w:val="1"/>
        <w:rPr>
          <w:b/>
        </w:rPr>
      </w:pPr>
      <w:bookmarkStart w:id="15" w:name="_Toc113634256"/>
      <w:r>
        <w:rPr>
          <w:b/>
        </w:rPr>
        <w:t>Информационное обеспечение реализации программы</w:t>
      </w:r>
      <w:bookmarkEnd w:id="15"/>
    </w:p>
    <w:p w:rsidR="00EB0EB8" w:rsidRPr="002256CD" w:rsidRDefault="00EB0EB8" w:rsidP="00EB0EB8">
      <w:pPr>
        <w:pStyle w:val="3"/>
        <w:ind w:firstLine="426"/>
        <w:rPr>
          <w:rFonts w:ascii="Times New Roman" w:hAnsi="Times New Roman" w:cs="Times New Roman"/>
          <w:b w:val="0"/>
          <w:color w:val="auto"/>
        </w:rPr>
      </w:pPr>
      <w:bookmarkStart w:id="16" w:name="_Toc113634257"/>
      <w:r w:rsidRPr="002256CD">
        <w:rPr>
          <w:rFonts w:ascii="Times New Roman" w:hAnsi="Times New Roman" w:cs="Times New Roman"/>
          <w:color w:val="auto"/>
        </w:rPr>
        <w:t>3.2.1. Основные печатные издания:</w:t>
      </w:r>
      <w:bookmarkEnd w:id="16"/>
    </w:p>
    <w:p w:rsidR="00EB0EB8" w:rsidRPr="009A46D2" w:rsidRDefault="00EB0EB8" w:rsidP="00EB0EB8">
      <w:pPr>
        <w:pStyle w:val="aa"/>
        <w:numPr>
          <w:ilvl w:val="2"/>
          <w:numId w:val="40"/>
        </w:numPr>
        <w:shd w:val="clear" w:color="auto" w:fill="FFFFFF"/>
        <w:tabs>
          <w:tab w:val="left" w:pos="6446"/>
        </w:tabs>
        <w:ind w:left="714" w:hanging="357"/>
        <w:jc w:val="both"/>
      </w:pPr>
      <w:r w:rsidRPr="004173C3">
        <w:rPr>
          <w:bCs/>
          <w:spacing w:val="-8"/>
        </w:rPr>
        <w:t>Константинов В.М.</w:t>
      </w:r>
      <w:r w:rsidRPr="004173C3">
        <w:rPr>
          <w:b/>
          <w:bCs/>
          <w:spacing w:val="-8"/>
        </w:rPr>
        <w:t xml:space="preserve"> </w:t>
      </w:r>
      <w:r w:rsidRPr="009A46D2">
        <w:t>Экологические основы природопользования: учебник</w:t>
      </w:r>
      <w:r>
        <w:t xml:space="preserve"> </w:t>
      </w:r>
      <w:r w:rsidRPr="004173C3">
        <w:rPr>
          <w:spacing w:val="-3"/>
        </w:rPr>
        <w:t>для студ. учреждений сред</w:t>
      </w:r>
      <w:proofErr w:type="gramStart"/>
      <w:r w:rsidRPr="004173C3">
        <w:rPr>
          <w:spacing w:val="-3"/>
        </w:rPr>
        <w:t>.</w:t>
      </w:r>
      <w:proofErr w:type="gramEnd"/>
      <w:r w:rsidRPr="004173C3">
        <w:rPr>
          <w:spacing w:val="-3"/>
        </w:rPr>
        <w:t xml:space="preserve"> </w:t>
      </w:r>
      <w:proofErr w:type="gramStart"/>
      <w:r w:rsidRPr="004173C3">
        <w:rPr>
          <w:spacing w:val="-3"/>
        </w:rPr>
        <w:t>п</w:t>
      </w:r>
      <w:proofErr w:type="gramEnd"/>
      <w:r w:rsidRPr="004173C3">
        <w:rPr>
          <w:spacing w:val="-3"/>
        </w:rPr>
        <w:t>роф. образования / В.М. Констан</w:t>
      </w:r>
      <w:r w:rsidRPr="009A46D2">
        <w:t>тинов, Ю.Б.</w:t>
      </w:r>
      <w:r>
        <w:t xml:space="preserve"> </w:t>
      </w:r>
      <w:proofErr w:type="spellStart"/>
      <w:r w:rsidRPr="009A46D2">
        <w:t>Челидзе</w:t>
      </w:r>
      <w:proofErr w:type="spellEnd"/>
      <w:r w:rsidRPr="009A46D2">
        <w:t>. — 18-е изд., стер. — М.: Издательский центр «Академия», 201</w:t>
      </w:r>
      <w:r>
        <w:t>8</w:t>
      </w:r>
      <w:r w:rsidRPr="009A46D2">
        <w:t xml:space="preserve">. — 240 </w:t>
      </w:r>
      <w:proofErr w:type="gramStart"/>
      <w:r w:rsidRPr="009A46D2">
        <w:t>с</w:t>
      </w:r>
      <w:proofErr w:type="gramEnd"/>
    </w:p>
    <w:p w:rsidR="00EB0EB8" w:rsidRDefault="00EB0EB8" w:rsidP="00EB0EB8">
      <w:pPr>
        <w:pStyle w:val="aa"/>
        <w:numPr>
          <w:ilvl w:val="2"/>
          <w:numId w:val="40"/>
        </w:numPr>
        <w:ind w:left="714" w:hanging="357"/>
        <w:jc w:val="both"/>
      </w:pPr>
      <w:r w:rsidRPr="00E07C58">
        <w:t>Титова</w:t>
      </w:r>
      <w:r w:rsidRPr="00B227B9">
        <w:t xml:space="preserve"> </w:t>
      </w:r>
      <w:r w:rsidRPr="00E07C58">
        <w:t xml:space="preserve">Е.В. </w:t>
      </w:r>
      <w:r w:rsidRPr="00B227B9">
        <w:t>Экология: уче</w:t>
      </w:r>
      <w:r>
        <w:t>бник для студ. учреждений сред</w:t>
      </w:r>
      <w:proofErr w:type="gramStart"/>
      <w:r>
        <w:t>.</w:t>
      </w:r>
      <w:proofErr w:type="gramEnd"/>
      <w:r w:rsidRPr="00B227B9">
        <w:t xml:space="preserve"> </w:t>
      </w:r>
      <w:proofErr w:type="gramStart"/>
      <w:r w:rsidRPr="00B227B9">
        <w:t>п</w:t>
      </w:r>
      <w:proofErr w:type="gramEnd"/>
      <w:r w:rsidRPr="00B227B9">
        <w:t>роф. образования [Я.В.</w:t>
      </w:r>
      <w:r>
        <w:t xml:space="preserve"> </w:t>
      </w:r>
      <w:proofErr w:type="spellStart"/>
      <w:r w:rsidRPr="00B227B9">
        <w:t>Котельская</w:t>
      </w:r>
      <w:proofErr w:type="spellEnd"/>
      <w:r w:rsidRPr="00B227B9">
        <w:t xml:space="preserve">, И.В. </w:t>
      </w:r>
      <w:proofErr w:type="spellStart"/>
      <w:r w:rsidRPr="00B227B9">
        <w:t>Куко</w:t>
      </w:r>
      <w:proofErr w:type="spellEnd"/>
      <w:r w:rsidRPr="00B227B9">
        <w:t>, П.М.</w:t>
      </w:r>
      <w:r>
        <w:t xml:space="preserve"> </w:t>
      </w:r>
      <w:r w:rsidRPr="00B227B9">
        <w:t>Ск</w:t>
      </w:r>
      <w:r>
        <w:t xml:space="preserve">ворцов, Е.В. Титова]; </w:t>
      </w:r>
      <w:r w:rsidRPr="00B227B9">
        <w:t>под. редакцией Е.</w:t>
      </w:r>
      <w:r>
        <w:t>В. Титова. -2-е изд., стер. – М.</w:t>
      </w:r>
      <w:r w:rsidRPr="00B227B9">
        <w:t>: Издательский центр «Ака</w:t>
      </w:r>
      <w:r>
        <w:t>демия», 2018. – 208 с.: ил</w:t>
      </w:r>
      <w:proofErr w:type="gramStart"/>
      <w:r>
        <w:t xml:space="preserve">., </w:t>
      </w:r>
      <w:proofErr w:type="gramEnd"/>
      <w:r w:rsidRPr="00B227B9">
        <w:t xml:space="preserve">с. </w:t>
      </w:r>
      <w:proofErr w:type="spellStart"/>
      <w:r w:rsidRPr="00B227B9">
        <w:t>Цв</w:t>
      </w:r>
      <w:proofErr w:type="spellEnd"/>
      <w:r w:rsidRPr="00B227B9">
        <w:t>.</w:t>
      </w:r>
      <w:r>
        <w:t xml:space="preserve"> </w:t>
      </w:r>
      <w:r w:rsidRPr="00B227B9">
        <w:t>вкл.</w:t>
      </w:r>
    </w:p>
    <w:p w:rsidR="00EB0EB8" w:rsidRPr="002256CD" w:rsidRDefault="00EB0EB8" w:rsidP="00EB0EB8">
      <w:pPr>
        <w:pStyle w:val="3"/>
        <w:ind w:firstLine="426"/>
        <w:rPr>
          <w:rFonts w:ascii="Times New Roman" w:hAnsi="Times New Roman" w:cs="Times New Roman"/>
          <w:b w:val="0"/>
          <w:iCs/>
          <w:color w:val="auto"/>
        </w:rPr>
      </w:pPr>
      <w:bookmarkStart w:id="17" w:name="_Toc113634258"/>
      <w:r w:rsidRPr="002256CD">
        <w:rPr>
          <w:rFonts w:ascii="Times New Roman" w:hAnsi="Times New Roman" w:cs="Times New Roman"/>
          <w:iCs/>
          <w:color w:val="auto"/>
        </w:rPr>
        <w:t>3.2.2. Дополнительные источники:</w:t>
      </w:r>
      <w:bookmarkEnd w:id="17"/>
    </w:p>
    <w:p w:rsidR="00EB0EB8" w:rsidRDefault="00EB0EB8" w:rsidP="00EB0EB8">
      <w:pPr>
        <w:pStyle w:val="aa"/>
        <w:numPr>
          <w:ilvl w:val="0"/>
          <w:numId w:val="39"/>
        </w:numPr>
        <w:ind w:left="714" w:hanging="357"/>
        <w:jc w:val="both"/>
      </w:pPr>
      <w:r>
        <w:t>Саенко</w:t>
      </w:r>
      <w:r w:rsidRPr="00A048FA">
        <w:t xml:space="preserve"> О</w:t>
      </w:r>
      <w:r>
        <w:t xml:space="preserve">.Е. </w:t>
      </w:r>
      <w:r w:rsidRPr="00A048FA">
        <w:t>Экологические основы приро</w:t>
      </w:r>
      <w:r>
        <w:t>допользования</w:t>
      </w:r>
      <w:r w:rsidRPr="00A048FA">
        <w:t xml:space="preserve">: учебник </w:t>
      </w:r>
      <w:r>
        <w:t xml:space="preserve">для СПО </w:t>
      </w:r>
      <w:r w:rsidRPr="00A048FA">
        <w:t>/ О.Е. Саенко,</w:t>
      </w:r>
      <w:r>
        <w:t xml:space="preserve"> </w:t>
      </w:r>
      <w:r w:rsidRPr="00A048FA">
        <w:t>Т.П. Трушина. — М</w:t>
      </w:r>
      <w:r>
        <w:t>осква: КНОРУС, 2018. — 214 с.</w:t>
      </w:r>
      <w:r w:rsidRPr="00E64588">
        <w:rPr>
          <w:lang w:val="en-US"/>
        </w:rPr>
        <w:t>pdf</w:t>
      </w:r>
    </w:p>
    <w:p w:rsidR="00EB0EB8" w:rsidRPr="00E64588" w:rsidRDefault="00EB0EB8" w:rsidP="00EB0EB8">
      <w:pPr>
        <w:pStyle w:val="aa"/>
        <w:numPr>
          <w:ilvl w:val="0"/>
          <w:numId w:val="39"/>
        </w:numPr>
        <w:jc w:val="both"/>
        <w:rPr>
          <w:rFonts w:eastAsia="Times-Roman"/>
        </w:rPr>
      </w:pPr>
      <w:r>
        <w:lastRenderedPageBreak/>
        <w:t>Макаров В. М. Экологические основы природопользования: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В.М. Макаров, А. П. </w:t>
      </w:r>
      <w:proofErr w:type="spellStart"/>
      <w:r>
        <w:t>Иозус</w:t>
      </w:r>
      <w:proofErr w:type="spellEnd"/>
      <w:r>
        <w:t xml:space="preserve">, Е. А. Донская. – Волгоград: ИУНЛ </w:t>
      </w:r>
      <w:proofErr w:type="spellStart"/>
      <w:r>
        <w:t>ВолгГТУ</w:t>
      </w:r>
      <w:proofErr w:type="spellEnd"/>
      <w:r>
        <w:t>, 2018 г. – 156 с.</w:t>
      </w:r>
      <w:r w:rsidRPr="00E64588">
        <w:rPr>
          <w:lang w:val="en-US"/>
        </w:rPr>
        <w:t>pdf</w:t>
      </w:r>
    </w:p>
    <w:p w:rsidR="00EB0EB8" w:rsidRPr="009E7E02" w:rsidRDefault="00EB0EB8" w:rsidP="00EB0EB8">
      <w:pPr>
        <w:pStyle w:val="aa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jc w:val="both"/>
      </w:pPr>
      <w:r w:rsidRPr="009E7E02">
        <w:t>Проблемы экологии в России, – под редакцией В.И. Данило</w:t>
      </w:r>
      <w:r>
        <w:t>ва-</w:t>
      </w:r>
      <w:proofErr w:type="spellStart"/>
      <w:r>
        <w:t>Данильяна</w:t>
      </w:r>
      <w:proofErr w:type="spellEnd"/>
      <w:r>
        <w:t>, – М., ВИНИТИ, 2015</w:t>
      </w:r>
      <w:r w:rsidRPr="009E7E02">
        <w:t>г.</w:t>
      </w:r>
    </w:p>
    <w:p w:rsidR="00EB0EB8" w:rsidRPr="009743E7" w:rsidRDefault="00EB0EB8" w:rsidP="00EB0EB8">
      <w:pPr>
        <w:pStyle w:val="aa"/>
        <w:numPr>
          <w:ilvl w:val="0"/>
          <w:numId w:val="39"/>
        </w:numPr>
        <w:shd w:val="clear" w:color="auto" w:fill="FFFFFF"/>
        <w:autoSpaceDE w:val="0"/>
        <w:autoSpaceDN w:val="0"/>
        <w:adjustRightInd w:val="0"/>
      </w:pPr>
      <w:r w:rsidRPr="00E07C58">
        <w:rPr>
          <w:shd w:val="clear" w:color="auto" w:fill="FFFFFF"/>
        </w:rPr>
        <w:t>Гальперин М.В. Экологич</w:t>
      </w:r>
      <w:r>
        <w:rPr>
          <w:shd w:val="clear" w:color="auto" w:fill="FFFFFF"/>
        </w:rPr>
        <w:t>еские основы природопользования</w:t>
      </w:r>
      <w:r w:rsidRPr="00E07C58">
        <w:rPr>
          <w:shd w:val="clear" w:color="auto" w:fill="FFFFFF"/>
        </w:rPr>
        <w:t xml:space="preserve">: учебник / М.В. Гальперин. — 2-е изд., </w:t>
      </w:r>
      <w:proofErr w:type="spellStart"/>
      <w:r w:rsidRPr="00E07C58">
        <w:rPr>
          <w:shd w:val="clear" w:color="auto" w:fill="FFFFFF"/>
        </w:rPr>
        <w:t>испр</w:t>
      </w:r>
      <w:proofErr w:type="spellEnd"/>
      <w:r w:rsidRPr="00E07C58">
        <w:rPr>
          <w:shd w:val="clear" w:color="auto" w:fill="FFFFFF"/>
        </w:rPr>
        <w:t>. — М.: ИД «ФОРУМ»: ИНФРА-М, 2017. — 256 с</w:t>
      </w:r>
    </w:p>
    <w:p w:rsidR="00EB0EB8" w:rsidRDefault="00EB0EB8" w:rsidP="00EB0EB8">
      <w:pPr>
        <w:pStyle w:val="aa"/>
        <w:numPr>
          <w:ilvl w:val="0"/>
          <w:numId w:val="39"/>
        </w:numPr>
      </w:pPr>
      <w:r w:rsidRPr="009E7E02">
        <w:t xml:space="preserve">Кормилицын В.И., </w:t>
      </w:r>
      <w:proofErr w:type="spellStart"/>
      <w:r w:rsidRPr="009E7E02">
        <w:t>Цицкишвили</w:t>
      </w:r>
      <w:proofErr w:type="spellEnd"/>
      <w:r w:rsidRPr="009E7E02">
        <w:t xml:space="preserve"> М.С., </w:t>
      </w:r>
      <w:proofErr w:type="spellStart"/>
      <w:r w:rsidRPr="009E7E02">
        <w:t>Янамов</w:t>
      </w:r>
      <w:proofErr w:type="spellEnd"/>
      <w:r w:rsidRPr="009E7E02">
        <w:t xml:space="preserve"> Ю.И. Основы экологии: Учеб</w:t>
      </w:r>
      <w:proofErr w:type="gramStart"/>
      <w:r w:rsidRPr="009E7E02">
        <w:t>.</w:t>
      </w:r>
      <w:proofErr w:type="gramEnd"/>
      <w:r w:rsidRPr="009E7E02">
        <w:t xml:space="preserve"> </w:t>
      </w:r>
      <w:proofErr w:type="gramStart"/>
      <w:r w:rsidRPr="009E7E02">
        <w:t>п</w:t>
      </w:r>
      <w:proofErr w:type="gramEnd"/>
      <w:r w:rsidRPr="009E7E02">
        <w:t>особие. – М.: «</w:t>
      </w:r>
      <w:proofErr w:type="spellStart"/>
      <w:r w:rsidRPr="009E7E02">
        <w:t>Интерстиль</w:t>
      </w:r>
      <w:proofErr w:type="spellEnd"/>
      <w:r w:rsidRPr="009E7E02">
        <w:t>», 201</w:t>
      </w:r>
      <w:r>
        <w:t>7</w:t>
      </w:r>
      <w:r w:rsidRPr="009E7E02">
        <w:t>.</w:t>
      </w:r>
    </w:p>
    <w:p w:rsidR="00EB0EB8" w:rsidRPr="001D0040" w:rsidRDefault="005B5552" w:rsidP="00EB0EB8">
      <w:pPr>
        <w:numPr>
          <w:ilvl w:val="0"/>
          <w:numId w:val="39"/>
        </w:numPr>
        <w:tabs>
          <w:tab w:val="left" w:pos="1078"/>
        </w:tabs>
        <w:jc w:val="both"/>
        <w:rPr>
          <w:rFonts w:eastAsia="Arial"/>
        </w:rPr>
      </w:pPr>
      <w:hyperlink r:id="rId13" w:history="1">
        <w:r w:rsidR="00F7386C" w:rsidRPr="0027162C">
          <w:rPr>
            <w:rStyle w:val="ad"/>
            <w:rFonts w:eastAsia="Arial"/>
          </w:rPr>
          <w:t>www.ecologysite.ru</w:t>
        </w:r>
      </w:hyperlink>
      <w:r w:rsidR="00EB0EB8" w:rsidRPr="001D0040">
        <w:rPr>
          <w:rFonts w:eastAsia="Arial"/>
        </w:rPr>
        <w:t xml:space="preserve"> (Каталог экологических сайтов).</w:t>
      </w:r>
    </w:p>
    <w:p w:rsidR="00EB0EB8" w:rsidRPr="001D0040" w:rsidRDefault="005B5552" w:rsidP="00EB0EB8">
      <w:pPr>
        <w:numPr>
          <w:ilvl w:val="0"/>
          <w:numId w:val="39"/>
        </w:numPr>
        <w:tabs>
          <w:tab w:val="left" w:pos="1078"/>
        </w:tabs>
        <w:jc w:val="both"/>
        <w:rPr>
          <w:rFonts w:eastAsia="Arial"/>
        </w:rPr>
      </w:pPr>
      <w:hyperlink r:id="rId14" w:history="1">
        <w:r w:rsidR="00EB0EB8" w:rsidRPr="001D0040">
          <w:rPr>
            <w:rStyle w:val="ad"/>
            <w:rFonts w:eastAsia="Arial"/>
          </w:rPr>
          <w:t>www.ecoculture.ru</w:t>
        </w:r>
      </w:hyperlink>
      <w:r w:rsidR="00EB0EB8" w:rsidRPr="001D0040">
        <w:rPr>
          <w:rFonts w:eastAsia="Arial"/>
        </w:rPr>
        <w:t xml:space="preserve"> (Сайт экологического просвещения).</w:t>
      </w:r>
    </w:p>
    <w:p w:rsidR="00EB0EB8" w:rsidRPr="001D0040" w:rsidRDefault="005B5552" w:rsidP="00EB0EB8">
      <w:pPr>
        <w:numPr>
          <w:ilvl w:val="0"/>
          <w:numId w:val="39"/>
        </w:numPr>
        <w:rPr>
          <w:rFonts w:eastAsia="Arial"/>
        </w:rPr>
      </w:pPr>
      <w:hyperlink r:id="rId15" w:history="1">
        <w:r w:rsidR="00EB0EB8" w:rsidRPr="001D0040">
          <w:rPr>
            <w:rStyle w:val="ad"/>
            <w:rFonts w:eastAsia="Arial"/>
          </w:rPr>
          <w:t>www.ecocommunity.ru</w:t>
        </w:r>
      </w:hyperlink>
      <w:r w:rsidR="00EB0EB8" w:rsidRPr="001D0040">
        <w:rPr>
          <w:rFonts w:eastAsia="Arial"/>
        </w:rPr>
        <w:t xml:space="preserve"> (Информационный сайт, освещающий проблемы экологии России).</w:t>
      </w:r>
    </w:p>
    <w:p w:rsidR="00EB0EB8" w:rsidRPr="00C97F16" w:rsidRDefault="005B5552" w:rsidP="00EB0EB8">
      <w:pPr>
        <w:numPr>
          <w:ilvl w:val="0"/>
          <w:numId w:val="39"/>
        </w:numPr>
        <w:jc w:val="both"/>
        <w:rPr>
          <w:rFonts w:eastAsia="Arial"/>
        </w:rPr>
      </w:pPr>
      <w:hyperlink r:id="rId16" w:history="1">
        <w:r w:rsidR="00EB0EB8" w:rsidRPr="001D0040">
          <w:rPr>
            <w:rStyle w:val="ad"/>
          </w:rPr>
          <w:t>www.iprbookshop.ru</w:t>
        </w:r>
      </w:hyperlink>
      <w:r w:rsidR="00EB0EB8" w:rsidRPr="001D0040">
        <w:t xml:space="preserve"> (Электронная библиотечная система) даёт доступ к следующим изданиям:</w:t>
      </w:r>
    </w:p>
    <w:p w:rsidR="00EB0EB8" w:rsidRPr="00B656D3" w:rsidRDefault="00EB0EB8" w:rsidP="00EB0EB8">
      <w:pPr>
        <w:ind w:firstLine="709"/>
        <w:jc w:val="both"/>
        <w:rPr>
          <w:rFonts w:eastAsia="Arial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3685"/>
      </w:tblGrid>
      <w:tr w:rsidR="00EB0EB8" w:rsidRPr="001D0040" w:rsidTr="008A7679">
        <w:trPr>
          <w:trHeight w:val="255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EB0EB8" w:rsidRPr="001D0040" w:rsidRDefault="00EB0EB8" w:rsidP="008A7679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Издание: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EB0EB8" w:rsidP="008A7679">
            <w:pPr>
              <w:ind w:firstLine="709"/>
              <w:jc w:val="center"/>
              <w:rPr>
                <w:b/>
              </w:rPr>
            </w:pPr>
            <w:r w:rsidRPr="001D0040">
              <w:rPr>
                <w:b/>
              </w:rPr>
              <w:t>Ссылка на издание</w:t>
            </w:r>
          </w:p>
        </w:tc>
      </w:tr>
      <w:tr w:rsidR="00EB0EB8" w:rsidRPr="001D0040" w:rsidTr="008A7679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1</w:t>
            </w:r>
            <w:r w:rsidRPr="001D0040">
              <w:t xml:space="preserve">. Тюменцева Е.Ю. Экология: учебное пособие / Тюменцева Е.Ю., </w:t>
            </w:r>
            <w:proofErr w:type="spellStart"/>
            <w:r w:rsidRPr="001D0040">
              <w:t>Штабнова</w:t>
            </w:r>
            <w:proofErr w:type="spellEnd"/>
            <w:r w:rsidRPr="001D0040">
              <w:t xml:space="preserve"> В.Л.— О.: Омский государственный институт сервиса, Омский государственный технический университет, 2013. 93c.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17" w:history="1">
              <w:r w:rsidR="00EB0EB8" w:rsidRPr="001D0040">
                <w:rPr>
                  <w:rStyle w:val="ad"/>
                </w:rPr>
                <w:t>http://www.iprbookshop.ru/18267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2</w:t>
            </w:r>
            <w:r w:rsidRPr="001D0040">
              <w:t xml:space="preserve">. Федорук А.Т. Экология: учебное пособие / Федорук А.Т.— М.: </w:t>
            </w:r>
            <w:proofErr w:type="spellStart"/>
            <w:r w:rsidRPr="001D0040">
              <w:t>Вышэйшая</w:t>
            </w:r>
            <w:proofErr w:type="spellEnd"/>
            <w:r w:rsidRPr="001D0040">
              <w:t xml:space="preserve"> школа, 2013. 462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18" w:history="1">
              <w:r w:rsidR="00EB0EB8" w:rsidRPr="001D0040">
                <w:rPr>
                  <w:rStyle w:val="ad"/>
                </w:rPr>
                <w:t>http://www.iprbookshop.ru/20197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3</w:t>
            </w:r>
            <w:r w:rsidRPr="001D0040">
              <w:t>. Стрелков А.К. Охрана окружающей среды и экология гидросферы: учебник / Стрелков А.К., Теплых С.Ю.— С.: Самарский государственный архитектурно-строительный университет, ЭБС АСВ, 2013. 488c.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19" w:history="1">
              <w:r w:rsidR="00EB0EB8" w:rsidRPr="001D0040">
                <w:rPr>
                  <w:rStyle w:val="ad"/>
                </w:rPr>
                <w:t>http://www.iprbookshop.ru/20495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4</w:t>
            </w:r>
            <w:r w:rsidRPr="001D0040">
              <w:t xml:space="preserve">. Фирсов А.И. Экология </w:t>
            </w:r>
            <w:proofErr w:type="spellStart"/>
            <w:r w:rsidRPr="001D0040">
              <w:t>техносферы</w:t>
            </w:r>
            <w:proofErr w:type="spellEnd"/>
            <w:r w:rsidRPr="001D0040">
              <w:t>: учебное пособие / Фирсов А.И., Борисов А.Ф.— Н.: Нижегородский государственный архитектурно-строительный университет, ЭБС АСВ, 2013. 94c.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20" w:history="1">
              <w:r w:rsidR="00EB0EB8" w:rsidRPr="001D0040">
                <w:rPr>
                  <w:rStyle w:val="ad"/>
                </w:rPr>
                <w:t>http://www.iprbookshop.ru/20799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5</w:t>
            </w:r>
            <w:r w:rsidRPr="001D0040">
              <w:t xml:space="preserve">. </w:t>
            </w:r>
            <w:proofErr w:type="spellStart"/>
            <w:r w:rsidRPr="001D0040">
              <w:t>Карпенков</w:t>
            </w:r>
            <w:proofErr w:type="spellEnd"/>
            <w:r w:rsidRPr="001D0040">
              <w:t xml:space="preserve"> С.Х. Экология: учебное пособие / </w:t>
            </w:r>
            <w:proofErr w:type="spellStart"/>
            <w:r w:rsidRPr="001D0040">
              <w:t>Карпенков</w:t>
            </w:r>
            <w:proofErr w:type="spellEnd"/>
            <w:r w:rsidRPr="001D0040">
              <w:t xml:space="preserve"> С.Х.— М.: Логос, 2014. 400c.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21" w:history="1">
              <w:r w:rsidR="00EB0EB8" w:rsidRPr="001D0040">
                <w:rPr>
                  <w:rStyle w:val="ad"/>
                </w:rPr>
                <w:t>http://www.iprbookshop.ru/21892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255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6</w:t>
            </w:r>
            <w:r w:rsidRPr="001D0040">
              <w:t xml:space="preserve">. </w:t>
            </w:r>
            <w:proofErr w:type="spellStart"/>
            <w:r w:rsidRPr="001D0040">
              <w:t>Тулякова</w:t>
            </w:r>
            <w:proofErr w:type="spellEnd"/>
            <w:r w:rsidRPr="001D0040">
              <w:t xml:space="preserve"> О.В. Экология: учебное пособие / </w:t>
            </w:r>
            <w:proofErr w:type="spellStart"/>
            <w:r w:rsidRPr="001D0040">
              <w:t>Тулякова</w:t>
            </w:r>
            <w:proofErr w:type="spellEnd"/>
            <w:r w:rsidRPr="001D0040">
              <w:t xml:space="preserve"> О.В.— С.: Вузовское образование, 2014. 181c.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22" w:history="1">
              <w:r w:rsidR="00EB0EB8" w:rsidRPr="001D0040">
                <w:rPr>
                  <w:rStyle w:val="ad"/>
                </w:rPr>
                <w:t>http://www.iprbookshop.ru/21904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7</w:t>
            </w:r>
            <w:r w:rsidRPr="001D0040">
              <w:t xml:space="preserve">.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 Экология человека: учебное пособие / </w:t>
            </w:r>
            <w:proofErr w:type="spellStart"/>
            <w:r w:rsidRPr="001D0040">
              <w:t>Пухлянко</w:t>
            </w:r>
            <w:proofErr w:type="spellEnd"/>
            <w:r w:rsidRPr="001D0040">
              <w:t xml:space="preserve"> В.П.— М.: Российский университет дружбы народов, 2013. 92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23" w:history="1">
              <w:r w:rsidR="00EB0EB8" w:rsidRPr="001D0040">
                <w:rPr>
                  <w:rStyle w:val="ad"/>
                </w:rPr>
                <w:t>http://www.iprbookshop.ru/22229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8</w:t>
            </w:r>
            <w:r w:rsidRPr="001D0040">
              <w:t xml:space="preserve">.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 Промышленная экология: учебное пособие / </w:t>
            </w:r>
            <w:proofErr w:type="spellStart"/>
            <w:r w:rsidRPr="001D0040">
              <w:t>Гридэл</w:t>
            </w:r>
            <w:proofErr w:type="spellEnd"/>
            <w:r w:rsidRPr="001D0040">
              <w:t xml:space="preserve"> Т.Е., </w:t>
            </w:r>
            <w:proofErr w:type="spellStart"/>
            <w:r w:rsidRPr="001D0040">
              <w:t>Алленби</w:t>
            </w:r>
            <w:proofErr w:type="spellEnd"/>
            <w:r w:rsidRPr="001D0040">
              <w:t xml:space="preserve"> Б.Р.— М.: ЮНИТИ-ДАНА, 2015. 526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24" w:history="1">
              <w:r w:rsidR="00EB0EB8" w:rsidRPr="001D0040">
                <w:rPr>
                  <w:rStyle w:val="ad"/>
                </w:rPr>
                <w:t>http://www.iprbookshop.ru/52062</w:t>
              </w:r>
            </w:hyperlink>
          </w:p>
          <w:p w:rsidR="00EB0EB8" w:rsidRPr="001D0040" w:rsidRDefault="00EB0EB8" w:rsidP="008A7679"/>
        </w:tc>
      </w:tr>
      <w:tr w:rsidR="00EB0EB8" w:rsidRPr="001D0040" w:rsidTr="008A7679">
        <w:trPr>
          <w:trHeight w:val="510"/>
        </w:trPr>
        <w:tc>
          <w:tcPr>
            <w:tcW w:w="6521" w:type="dxa"/>
            <w:shd w:val="clear" w:color="auto" w:fill="auto"/>
            <w:vAlign w:val="bottom"/>
            <w:hideMark/>
          </w:tcPr>
          <w:p w:rsidR="00EB0EB8" w:rsidRPr="001D0040" w:rsidRDefault="00EB0EB8" w:rsidP="008A7679">
            <w:r>
              <w:t>9</w:t>
            </w:r>
            <w:r w:rsidRPr="001D0040">
              <w:t xml:space="preserve">. Акимова Т.А. Экология. Человек — Экономика — </w:t>
            </w:r>
            <w:proofErr w:type="spellStart"/>
            <w:r w:rsidRPr="001D0040">
              <w:t>Биота</w:t>
            </w:r>
            <w:proofErr w:type="spellEnd"/>
            <w:r w:rsidRPr="001D0040">
              <w:t xml:space="preserve"> — Среда: учебник / Акимова Т.А., </w:t>
            </w:r>
            <w:proofErr w:type="spellStart"/>
            <w:r w:rsidRPr="001D0040">
              <w:t>Хаскин</w:t>
            </w:r>
            <w:proofErr w:type="spellEnd"/>
            <w:r w:rsidRPr="001D0040">
              <w:t xml:space="preserve"> В.В.— М.: ЮНИТИ-ДАНА, 2015. 495 c.</w:t>
            </w:r>
          </w:p>
        </w:tc>
        <w:tc>
          <w:tcPr>
            <w:tcW w:w="3685" w:type="dxa"/>
            <w:shd w:val="clear" w:color="auto" w:fill="auto"/>
            <w:noWrap/>
            <w:vAlign w:val="bottom"/>
            <w:hideMark/>
          </w:tcPr>
          <w:p w:rsidR="00EB0EB8" w:rsidRPr="001D0040" w:rsidRDefault="005B5552" w:rsidP="008A7679">
            <w:hyperlink r:id="rId25" w:history="1">
              <w:r w:rsidR="00EB0EB8" w:rsidRPr="001D0040">
                <w:rPr>
                  <w:rStyle w:val="ad"/>
                </w:rPr>
                <w:t>http://www.iprbookshop.ru/52051</w:t>
              </w:r>
            </w:hyperlink>
          </w:p>
          <w:p w:rsidR="00EB0EB8" w:rsidRPr="001D0040" w:rsidRDefault="00EB0EB8" w:rsidP="008A7679"/>
        </w:tc>
      </w:tr>
    </w:tbl>
    <w:p w:rsidR="00EB0EB8" w:rsidRDefault="00EB0EB8" w:rsidP="00EB0EB8">
      <w:pPr>
        <w:ind w:firstLine="709"/>
        <w:rPr>
          <w:b/>
        </w:rPr>
      </w:pPr>
    </w:p>
    <w:p w:rsidR="00EB0EB8" w:rsidRDefault="00EB0EB8" w:rsidP="00EB0EB8">
      <w:pPr>
        <w:ind w:firstLine="709"/>
        <w:jc w:val="both"/>
        <w:rPr>
          <w:b/>
        </w:rPr>
      </w:pPr>
      <w:r>
        <w:rPr>
          <w:b/>
        </w:rPr>
        <w:br w:type="page"/>
      </w:r>
    </w:p>
    <w:p w:rsidR="00EB0EB8" w:rsidRPr="00C41566" w:rsidRDefault="00EB0EB8" w:rsidP="00EB0EB8">
      <w:pPr>
        <w:pStyle w:val="1"/>
        <w:rPr>
          <w:b w:val="0"/>
        </w:rPr>
      </w:pPr>
      <w:bookmarkStart w:id="18" w:name="_Toc113634259"/>
      <w:r w:rsidRPr="00C41566">
        <w:lastRenderedPageBreak/>
        <w:t>4. КОНТРОЛЬ И ОЦЕНКА РЕЗУЛЬТАТОВ ОСВОЕНИЯ УЧЕБНОЙ ДИСЦИПЛИНЫ</w:t>
      </w:r>
      <w:bookmarkEnd w:id="18"/>
    </w:p>
    <w:p w:rsidR="00EB0EB8" w:rsidRPr="00C41566" w:rsidRDefault="00EB0EB8" w:rsidP="00EB0EB8">
      <w:pPr>
        <w:pStyle w:val="aa"/>
        <w:ind w:left="0" w:firstLine="709"/>
        <w:rPr>
          <w:b/>
        </w:rPr>
      </w:pPr>
    </w:p>
    <w:tbl>
      <w:tblPr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9"/>
        <w:gridCol w:w="3198"/>
        <w:gridCol w:w="3198"/>
      </w:tblGrid>
      <w:tr w:rsidR="00EB0EB8" w:rsidRPr="00C41566" w:rsidTr="008A7679">
        <w:tc>
          <w:tcPr>
            <w:tcW w:w="1882" w:type="pct"/>
          </w:tcPr>
          <w:p w:rsidR="00EB0EB8" w:rsidRPr="00C41566" w:rsidRDefault="00EB0EB8" w:rsidP="008A7679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Результаты обучения</w:t>
            </w:r>
          </w:p>
        </w:tc>
        <w:tc>
          <w:tcPr>
            <w:tcW w:w="1559" w:type="pct"/>
          </w:tcPr>
          <w:p w:rsidR="00EB0EB8" w:rsidRPr="00C41566" w:rsidRDefault="00EB0EB8" w:rsidP="008A7679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Критерии оценки</w:t>
            </w:r>
          </w:p>
        </w:tc>
        <w:tc>
          <w:tcPr>
            <w:tcW w:w="1559" w:type="pct"/>
          </w:tcPr>
          <w:p w:rsidR="00EB0EB8" w:rsidRPr="00C41566" w:rsidRDefault="00EB0EB8" w:rsidP="008A7679">
            <w:pPr>
              <w:contextualSpacing/>
              <w:jc w:val="center"/>
              <w:rPr>
                <w:b/>
                <w:bCs/>
              </w:rPr>
            </w:pPr>
            <w:r w:rsidRPr="00C41566">
              <w:rPr>
                <w:b/>
                <w:bCs/>
              </w:rPr>
              <w:t>Методы оценки</w:t>
            </w:r>
          </w:p>
        </w:tc>
      </w:tr>
      <w:tr w:rsidR="00A12EDD" w:rsidRPr="00C41566" w:rsidTr="008A7679">
        <w:tc>
          <w:tcPr>
            <w:tcW w:w="1882" w:type="pct"/>
          </w:tcPr>
          <w:p w:rsidR="00A12EDD" w:rsidRPr="00C41566" w:rsidRDefault="00A12EDD" w:rsidP="00AF348C">
            <w:pPr>
              <w:contextualSpacing/>
              <w:rPr>
                <w:b/>
              </w:rPr>
            </w:pPr>
            <w:r w:rsidRPr="00C41566">
              <w:rPr>
                <w:b/>
              </w:rPr>
              <w:t>Знать:</w:t>
            </w:r>
          </w:p>
          <w:p w:rsidR="004D1D70" w:rsidRPr="00D969D9" w:rsidRDefault="004D1D70" w:rsidP="004D1D70">
            <w:r>
              <w:t xml:space="preserve">- </w:t>
            </w:r>
            <w:r w:rsidRPr="00D969D9">
              <w:t>При</w:t>
            </w:r>
            <w:r>
              <w:t>нципы взаимодействия живых орга</w:t>
            </w:r>
            <w:r w:rsidRPr="00D969D9">
              <w:t>низмов и среды обитания;</w:t>
            </w:r>
          </w:p>
          <w:p w:rsidR="004D1D70" w:rsidRPr="00D969D9" w:rsidRDefault="004D1D70" w:rsidP="004D1D70">
            <w:r>
              <w:t xml:space="preserve">- </w:t>
            </w:r>
            <w:r w:rsidRPr="00D969D9">
              <w:t>Усло</w:t>
            </w:r>
            <w:r>
              <w:t>вия устойчивого состояния экоси</w:t>
            </w:r>
            <w:r w:rsidRPr="00D969D9">
              <w:t>стем;</w:t>
            </w:r>
          </w:p>
          <w:p w:rsidR="004D1D70" w:rsidRPr="00D969D9" w:rsidRDefault="004D1D70" w:rsidP="004D1D70">
            <w:r w:rsidRPr="00D969D9">
              <w:t>Принципы и методы рационального при</w:t>
            </w:r>
            <w:r w:rsidRPr="00D969D9">
              <w:softHyphen/>
              <w:t>родопользования;</w:t>
            </w:r>
          </w:p>
          <w:p w:rsidR="004D1D70" w:rsidRPr="00D969D9" w:rsidRDefault="004D1D70" w:rsidP="004D1D70">
            <w:r>
              <w:t xml:space="preserve">- </w:t>
            </w:r>
            <w:r w:rsidRPr="00D969D9">
              <w:t>Мет</w:t>
            </w:r>
            <w:r>
              <w:t>оды снижения хозяйственного воз</w:t>
            </w:r>
            <w:r w:rsidRPr="00D969D9">
              <w:t>действия на биосферу;</w:t>
            </w:r>
          </w:p>
          <w:p w:rsidR="004D1D70" w:rsidRDefault="004D1D70" w:rsidP="004D1D70">
            <w:r>
              <w:t xml:space="preserve">- </w:t>
            </w:r>
            <w:r w:rsidRPr="00D969D9">
              <w:t>Методы экологического регулирования;</w:t>
            </w:r>
          </w:p>
          <w:p w:rsidR="00A12EDD" w:rsidRPr="00C41566" w:rsidRDefault="004D1D70" w:rsidP="004D1D70">
            <w:pPr>
              <w:contextualSpacing/>
              <w:rPr>
                <w:bCs/>
              </w:rPr>
            </w:pPr>
            <w:r>
              <w:t xml:space="preserve">- </w:t>
            </w:r>
            <w:r w:rsidRPr="00D969D9">
              <w:t>Организационные и правовые средства охраны окружающей среды.</w:t>
            </w:r>
          </w:p>
        </w:tc>
        <w:tc>
          <w:tcPr>
            <w:tcW w:w="1559" w:type="pct"/>
          </w:tcPr>
          <w:p w:rsidR="00A12EDD" w:rsidRPr="00C41566" w:rsidRDefault="00A12EDD" w:rsidP="00AF348C">
            <w:pPr>
              <w:shd w:val="clear" w:color="auto" w:fill="FFFFFF"/>
              <w:rPr>
                <w:bCs/>
              </w:rPr>
            </w:pPr>
            <w:r>
              <w:rPr>
                <w:color w:val="000000"/>
              </w:rPr>
              <w:t xml:space="preserve">Свободное владение </w:t>
            </w:r>
            <w:r w:rsidRPr="00DB4EDF">
              <w:rPr>
                <w:color w:val="000000"/>
              </w:rPr>
              <w:t>понятийным аппаратом по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основным проблемам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экологии, обоснование</w:t>
            </w:r>
            <w:r>
              <w:rPr>
                <w:color w:val="000000"/>
              </w:rPr>
              <w:t>м</w:t>
            </w:r>
            <w:r w:rsidRPr="00DB4EDF">
              <w:rPr>
                <w:color w:val="000000"/>
              </w:rPr>
              <w:t xml:space="preserve"> ключевых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идей</w:t>
            </w:r>
            <w:r w:rsidRPr="002F6F67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демонстрация своей точки</w:t>
            </w:r>
            <w:r w:rsidRPr="00DB4EDF">
              <w:rPr>
                <w:color w:val="000000"/>
              </w:rPr>
              <w:t xml:space="preserve"> зрения о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влиянии человека на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природу</w:t>
            </w:r>
            <w:r w:rsidRPr="002F6F67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Осознание ответственности</w:t>
            </w:r>
            <w:r w:rsidRPr="00DB4EDF">
              <w:rPr>
                <w:color w:val="000000"/>
              </w:rPr>
              <w:t xml:space="preserve"> за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нарушение экологической</w:t>
            </w:r>
            <w:r>
              <w:rPr>
                <w:color w:val="000000"/>
              </w:rPr>
              <w:t xml:space="preserve"> </w:t>
            </w:r>
            <w:r w:rsidRPr="00DB4EDF">
              <w:rPr>
                <w:color w:val="000000"/>
              </w:rPr>
              <w:t>безопасности</w:t>
            </w:r>
            <w:r w:rsidRPr="002F6F67">
              <w:rPr>
                <w:color w:val="000000"/>
              </w:rPr>
              <w:t xml:space="preserve"> при производстве работ </w:t>
            </w:r>
            <w:r>
              <w:rPr>
                <w:color w:val="000000"/>
              </w:rPr>
              <w:t>в своей профессиональной деятельности.</w:t>
            </w:r>
          </w:p>
        </w:tc>
        <w:tc>
          <w:tcPr>
            <w:tcW w:w="1559" w:type="pct"/>
          </w:tcPr>
          <w:p w:rsidR="00A12EDD" w:rsidRPr="001C4556" w:rsidRDefault="00A12EDD" w:rsidP="00AF348C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:rsidR="00A12EDD" w:rsidRDefault="00A12EDD" w:rsidP="00AF348C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:rsidR="00A12EDD" w:rsidRPr="00C41566" w:rsidRDefault="00A12EDD" w:rsidP="00AF348C">
            <w:pPr>
              <w:contextualSpacing/>
              <w:rPr>
                <w:bCs/>
              </w:rPr>
            </w:pPr>
            <w:r>
              <w:rPr>
                <w:bCs/>
              </w:rPr>
              <w:t>-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  <w:tr w:rsidR="00A12EDD" w:rsidRPr="00C41566" w:rsidTr="008A7679">
        <w:trPr>
          <w:trHeight w:val="896"/>
        </w:trPr>
        <w:tc>
          <w:tcPr>
            <w:tcW w:w="1882" w:type="pct"/>
          </w:tcPr>
          <w:p w:rsidR="00A12EDD" w:rsidRPr="00C41566" w:rsidRDefault="00A12EDD" w:rsidP="00AF348C">
            <w:pPr>
              <w:tabs>
                <w:tab w:val="left" w:pos="266"/>
              </w:tabs>
              <w:contextualSpacing/>
            </w:pPr>
            <w:r w:rsidRPr="00C41566">
              <w:rPr>
                <w:b/>
              </w:rPr>
              <w:t>уметь:</w:t>
            </w:r>
          </w:p>
          <w:p w:rsidR="004D1D70" w:rsidRDefault="004D1D70" w:rsidP="004D1D70">
            <w:r>
              <w:t xml:space="preserve">- </w:t>
            </w:r>
            <w:r w:rsidRPr="00D969D9">
              <w:t>Анализировать и прогнозировать экологические последствия раз</w:t>
            </w:r>
            <w:r>
              <w:t>личных видов деятельности;</w:t>
            </w:r>
          </w:p>
          <w:p w:rsidR="004D1D70" w:rsidRDefault="004D1D70" w:rsidP="004D1D70">
            <w:r>
              <w:t xml:space="preserve">- </w:t>
            </w:r>
            <w:r w:rsidRPr="00D969D9">
              <w:t>Осуществлять в общем вид</w:t>
            </w:r>
            <w:r>
              <w:t>е оценку антропогенного воздей</w:t>
            </w:r>
            <w:r w:rsidRPr="00D969D9">
              <w:t>ствия</w:t>
            </w:r>
            <w:r>
              <w:t xml:space="preserve"> </w:t>
            </w:r>
            <w:r w:rsidRPr="00D969D9">
              <w:t>на окружающую ср</w:t>
            </w:r>
            <w:r>
              <w:t>еду с учетом специфики природно-</w:t>
            </w:r>
            <w:r w:rsidRPr="00D969D9">
              <w:t>климатических услови</w:t>
            </w:r>
            <w:r>
              <w:t>й;</w:t>
            </w:r>
          </w:p>
          <w:p w:rsidR="00A12EDD" w:rsidRPr="00C41566" w:rsidRDefault="004D1D70" w:rsidP="004D1D70">
            <w:pPr>
              <w:tabs>
                <w:tab w:val="left" w:pos="266"/>
              </w:tabs>
              <w:contextualSpacing/>
            </w:pPr>
            <w:r>
              <w:t>-Грамотно реализовывать норма</w:t>
            </w:r>
            <w:r w:rsidRPr="00D969D9">
              <w:t>тивно-правовые акты при работе с экологической документацией</w:t>
            </w:r>
          </w:p>
        </w:tc>
        <w:tc>
          <w:tcPr>
            <w:tcW w:w="1559" w:type="pct"/>
          </w:tcPr>
          <w:p w:rsidR="00A12EDD" w:rsidRPr="00C41566" w:rsidRDefault="00A12EDD" w:rsidP="00AF348C">
            <w:pPr>
              <w:tabs>
                <w:tab w:val="left" w:pos="266"/>
              </w:tabs>
              <w:contextualSpacing/>
              <w:rPr>
                <w:bCs/>
              </w:rPr>
            </w:pPr>
            <w:r>
              <w:rPr>
                <w:bCs/>
              </w:rPr>
              <w:t xml:space="preserve">Демонстрация умения </w:t>
            </w:r>
            <w:r w:rsidRPr="00C41566">
              <w:t>осуществл</w:t>
            </w:r>
            <w:r>
              <w:t>ения</w:t>
            </w:r>
            <w:r w:rsidRPr="00C41566">
              <w:t xml:space="preserve"> экологическ</w:t>
            </w:r>
            <w:r>
              <w:t>ого</w:t>
            </w:r>
            <w:r w:rsidRPr="00C41566">
              <w:t xml:space="preserve"> контрол</w:t>
            </w:r>
            <w:r>
              <w:t>я</w:t>
            </w:r>
            <w:r w:rsidRPr="00C41566">
              <w:t xml:space="preserve"> </w:t>
            </w:r>
            <w:r>
              <w:t>над</w:t>
            </w:r>
            <w:r w:rsidRPr="00C41566">
              <w:t xml:space="preserve"> соблюдением установленных требований и действ</w:t>
            </w:r>
            <w:r>
              <w:t xml:space="preserve">ующих норм, правил и стандартов и </w:t>
            </w:r>
            <w:r w:rsidRPr="00C41566">
              <w:t>расче</w:t>
            </w:r>
            <w:r>
              <w:t>та</w:t>
            </w:r>
            <w:r w:rsidRPr="00C41566">
              <w:t xml:space="preserve"> экологическ</w:t>
            </w:r>
            <w:r>
              <w:t>ого</w:t>
            </w:r>
            <w:r w:rsidRPr="00C41566">
              <w:t xml:space="preserve"> риск</w:t>
            </w:r>
            <w:r>
              <w:t>а</w:t>
            </w:r>
            <w:r w:rsidRPr="00C41566">
              <w:t xml:space="preserve"> и оцен</w:t>
            </w:r>
            <w:r>
              <w:t>ки</w:t>
            </w:r>
            <w:r w:rsidRPr="00C41566">
              <w:t xml:space="preserve"> ущерб</w:t>
            </w:r>
            <w:r>
              <w:t>а</w:t>
            </w:r>
            <w:r w:rsidRPr="00C41566">
              <w:t xml:space="preserve"> окружающей среде</w:t>
            </w:r>
            <w:r>
              <w:t>.</w:t>
            </w:r>
          </w:p>
        </w:tc>
        <w:tc>
          <w:tcPr>
            <w:tcW w:w="1559" w:type="pct"/>
          </w:tcPr>
          <w:p w:rsidR="00A12EDD" w:rsidRPr="001C4556" w:rsidRDefault="00A12EDD" w:rsidP="00AF348C">
            <w:pPr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О</w:t>
            </w:r>
            <w:r w:rsidRPr="001C4556">
              <w:rPr>
                <w:bCs/>
              </w:rPr>
              <w:t>ценка устных ответов</w:t>
            </w:r>
            <w:r>
              <w:rPr>
                <w:bCs/>
              </w:rPr>
              <w:t>;</w:t>
            </w:r>
          </w:p>
          <w:p w:rsidR="00A12EDD" w:rsidRDefault="00A12EDD" w:rsidP="00AF348C">
            <w:pPr>
              <w:contextualSpacing/>
              <w:rPr>
                <w:bCs/>
              </w:rPr>
            </w:pPr>
            <w:r w:rsidRPr="001C4556">
              <w:rPr>
                <w:bCs/>
              </w:rPr>
              <w:t xml:space="preserve">– </w:t>
            </w:r>
            <w:r>
              <w:rPr>
                <w:bCs/>
              </w:rPr>
              <w:t>п</w:t>
            </w:r>
            <w:r w:rsidRPr="001C4556">
              <w:rPr>
                <w:bCs/>
              </w:rPr>
              <w:t>роверка и оценка письменных заданий на закрепление, в том числе тестирования, контрольных работ</w:t>
            </w:r>
            <w:r>
              <w:rPr>
                <w:bCs/>
              </w:rPr>
              <w:t>;</w:t>
            </w:r>
          </w:p>
          <w:p w:rsidR="00A12EDD" w:rsidRPr="00C41566" w:rsidRDefault="00A12EDD" w:rsidP="00AF348C">
            <w:pPr>
              <w:contextualSpacing/>
              <w:rPr>
                <w:bCs/>
              </w:rPr>
            </w:pPr>
            <w:r w:rsidRPr="001C4556">
              <w:rPr>
                <w:bCs/>
              </w:rPr>
              <w:t>–</w:t>
            </w:r>
            <w:r>
              <w:rPr>
                <w:bCs/>
              </w:rPr>
              <w:t xml:space="preserve"> </w:t>
            </w:r>
            <w:r w:rsidRPr="00C41566">
              <w:rPr>
                <w:bCs/>
              </w:rPr>
              <w:t>защита практических работ</w:t>
            </w:r>
            <w:r>
              <w:rPr>
                <w:bCs/>
              </w:rPr>
              <w:t>.</w:t>
            </w:r>
          </w:p>
        </w:tc>
      </w:tr>
    </w:tbl>
    <w:p w:rsidR="00EB0EB8" w:rsidRPr="00C41566" w:rsidRDefault="00EB0EB8" w:rsidP="00EB0EB8">
      <w:pPr>
        <w:ind w:firstLine="709"/>
        <w:contextualSpacing/>
        <w:jc w:val="right"/>
        <w:rPr>
          <w:b/>
        </w:rPr>
      </w:pPr>
    </w:p>
    <w:p w:rsidR="00EB0EB8" w:rsidRDefault="00EB0EB8" w:rsidP="00EB0EB8">
      <w:pPr>
        <w:tabs>
          <w:tab w:val="left" w:pos="0"/>
        </w:tabs>
        <w:ind w:firstLine="709"/>
        <w:rPr>
          <w:b/>
        </w:rPr>
      </w:pPr>
    </w:p>
    <w:p w:rsidR="00EB0EB8" w:rsidRPr="002A56A9" w:rsidRDefault="00EB0EB8" w:rsidP="00EB0EB8">
      <w:pPr>
        <w:tabs>
          <w:tab w:val="left" w:pos="0"/>
        </w:tabs>
        <w:ind w:firstLine="709"/>
        <w:rPr>
          <w:b/>
        </w:rPr>
      </w:pPr>
      <w:r w:rsidRPr="009F78D7">
        <w:rPr>
          <w:bCs/>
        </w:rPr>
        <w:t>Карачаева</w:t>
      </w:r>
      <w:r w:rsidRPr="002A56A9">
        <w:rPr>
          <w:bCs/>
        </w:rPr>
        <w:t xml:space="preserve"> </w:t>
      </w:r>
      <w:r>
        <w:rPr>
          <w:bCs/>
        </w:rPr>
        <w:t>Е.В., заведующий отделением, преподаватель</w:t>
      </w:r>
      <w:r w:rsidRPr="002A56A9">
        <w:rPr>
          <w:bCs/>
        </w:rPr>
        <w:t xml:space="preserve"> </w:t>
      </w:r>
      <w:r w:rsidRPr="009F78D7">
        <w:rPr>
          <w:bCs/>
        </w:rPr>
        <w:t>Г</w:t>
      </w:r>
      <w:r>
        <w:rPr>
          <w:bCs/>
        </w:rPr>
        <w:t>БПОУ</w:t>
      </w:r>
      <w:r w:rsidRPr="009F78D7">
        <w:rPr>
          <w:bCs/>
        </w:rPr>
        <w:t xml:space="preserve"> </w:t>
      </w:r>
      <w:r>
        <w:rPr>
          <w:bCs/>
        </w:rPr>
        <w:t>«</w:t>
      </w:r>
      <w:r w:rsidRPr="009F78D7">
        <w:rPr>
          <w:bCs/>
        </w:rPr>
        <w:t>КБАДК</w:t>
      </w:r>
      <w:r>
        <w:rPr>
          <w:bCs/>
        </w:rPr>
        <w:t>»</w:t>
      </w:r>
    </w:p>
    <w:sectPr w:rsidR="00EB0EB8" w:rsidRPr="002A56A9" w:rsidSect="008A7679">
      <w:pgSz w:w="11906" w:h="16838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F46" w:rsidRDefault="00944F46" w:rsidP="00B766E9">
      <w:r>
        <w:separator/>
      </w:r>
    </w:p>
  </w:endnote>
  <w:endnote w:type="continuationSeparator" w:id="0">
    <w:p w:rsidR="00944F46" w:rsidRDefault="00944F46" w:rsidP="00B76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48C" w:rsidRDefault="000931D2" w:rsidP="008A76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348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F348C" w:rsidRDefault="00AF34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3803"/>
      <w:docPartObj>
        <w:docPartGallery w:val="Page Numbers (Bottom of Page)"/>
        <w:docPartUnique/>
      </w:docPartObj>
    </w:sdtPr>
    <w:sdtEndPr/>
    <w:sdtContent>
      <w:p w:rsidR="00AF348C" w:rsidRDefault="005B555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F348C" w:rsidRPr="00C80C78" w:rsidRDefault="00AF348C">
    <w:pPr>
      <w:pStyle w:val="a3"/>
      <w:rPr>
        <w:sz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48C" w:rsidRDefault="00AF348C" w:rsidP="008A7679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F46" w:rsidRDefault="00944F46" w:rsidP="00B766E9">
      <w:r>
        <w:separator/>
      </w:r>
    </w:p>
  </w:footnote>
  <w:footnote w:type="continuationSeparator" w:id="0">
    <w:p w:rsidR="00944F46" w:rsidRDefault="00944F46" w:rsidP="00B76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B25"/>
    <w:multiLevelType w:val="hybridMultilevel"/>
    <w:tmpl w:val="17B84A66"/>
    <w:lvl w:ilvl="0" w:tplc="BC406CF2">
      <w:start w:val="75"/>
      <w:numFmt w:val="lowerLetter"/>
      <w:lvlText w:val="%1."/>
      <w:lvlJc w:val="left"/>
    </w:lvl>
    <w:lvl w:ilvl="1" w:tplc="E61C4374">
      <w:numFmt w:val="decimal"/>
      <w:lvlText w:val=""/>
      <w:lvlJc w:val="left"/>
    </w:lvl>
    <w:lvl w:ilvl="2" w:tplc="0DE4288E">
      <w:numFmt w:val="decimal"/>
      <w:lvlText w:val=""/>
      <w:lvlJc w:val="left"/>
    </w:lvl>
    <w:lvl w:ilvl="3" w:tplc="3BB60E74">
      <w:numFmt w:val="decimal"/>
      <w:lvlText w:val=""/>
      <w:lvlJc w:val="left"/>
    </w:lvl>
    <w:lvl w:ilvl="4" w:tplc="EC9260D2">
      <w:numFmt w:val="decimal"/>
      <w:lvlText w:val=""/>
      <w:lvlJc w:val="left"/>
    </w:lvl>
    <w:lvl w:ilvl="5" w:tplc="AFC25376">
      <w:numFmt w:val="decimal"/>
      <w:lvlText w:val=""/>
      <w:lvlJc w:val="left"/>
    </w:lvl>
    <w:lvl w:ilvl="6" w:tplc="40E645CC">
      <w:numFmt w:val="decimal"/>
      <w:lvlText w:val=""/>
      <w:lvlJc w:val="left"/>
    </w:lvl>
    <w:lvl w:ilvl="7" w:tplc="3A02C53E">
      <w:numFmt w:val="decimal"/>
      <w:lvlText w:val=""/>
      <w:lvlJc w:val="left"/>
    </w:lvl>
    <w:lvl w:ilvl="8" w:tplc="803AA13A">
      <w:numFmt w:val="decimal"/>
      <w:lvlText w:val=""/>
      <w:lvlJc w:val="left"/>
    </w:lvl>
  </w:abstractNum>
  <w:abstractNum w:abstractNumId="1">
    <w:nsid w:val="0000440D"/>
    <w:multiLevelType w:val="hybridMultilevel"/>
    <w:tmpl w:val="DBD40F36"/>
    <w:lvl w:ilvl="0" w:tplc="BA26E8B4">
      <w:start w:val="1"/>
      <w:numFmt w:val="bullet"/>
      <w:lvlText w:val="в"/>
      <w:lvlJc w:val="left"/>
    </w:lvl>
    <w:lvl w:ilvl="1" w:tplc="0419000F">
      <w:start w:val="1"/>
      <w:numFmt w:val="decimal"/>
      <w:lvlText w:val="%2."/>
      <w:lvlJc w:val="left"/>
    </w:lvl>
    <w:lvl w:ilvl="2" w:tplc="4F9EFAEC">
      <w:start w:val="1"/>
      <w:numFmt w:val="bullet"/>
      <w:lvlText w:val="В"/>
      <w:lvlJc w:val="left"/>
    </w:lvl>
    <w:lvl w:ilvl="3" w:tplc="FD6238F2">
      <w:numFmt w:val="decimal"/>
      <w:lvlText w:val=""/>
      <w:lvlJc w:val="left"/>
    </w:lvl>
    <w:lvl w:ilvl="4" w:tplc="0146361A">
      <w:numFmt w:val="decimal"/>
      <w:lvlText w:val=""/>
      <w:lvlJc w:val="left"/>
    </w:lvl>
    <w:lvl w:ilvl="5" w:tplc="DDC0AD54">
      <w:numFmt w:val="decimal"/>
      <w:lvlText w:val=""/>
      <w:lvlJc w:val="left"/>
    </w:lvl>
    <w:lvl w:ilvl="6" w:tplc="F5CC16CE">
      <w:numFmt w:val="decimal"/>
      <w:lvlText w:val=""/>
      <w:lvlJc w:val="left"/>
    </w:lvl>
    <w:lvl w:ilvl="7" w:tplc="246220D2">
      <w:numFmt w:val="decimal"/>
      <w:lvlText w:val=""/>
      <w:lvlJc w:val="left"/>
    </w:lvl>
    <w:lvl w:ilvl="8" w:tplc="7B4A55AE">
      <w:numFmt w:val="decimal"/>
      <w:lvlText w:val=""/>
      <w:lvlJc w:val="left"/>
    </w:lvl>
  </w:abstractNum>
  <w:abstractNum w:abstractNumId="2">
    <w:nsid w:val="00007A5A"/>
    <w:multiLevelType w:val="hybridMultilevel"/>
    <w:tmpl w:val="3E0485CC"/>
    <w:lvl w:ilvl="0" w:tplc="80187746">
      <w:start w:val="1"/>
      <w:numFmt w:val="bullet"/>
      <w:lvlText w:val="•"/>
      <w:lvlJc w:val="left"/>
    </w:lvl>
    <w:lvl w:ilvl="1" w:tplc="3710D28C">
      <w:numFmt w:val="decimal"/>
      <w:lvlText w:val=""/>
      <w:lvlJc w:val="left"/>
    </w:lvl>
    <w:lvl w:ilvl="2" w:tplc="01A8FE4E">
      <w:numFmt w:val="decimal"/>
      <w:lvlText w:val=""/>
      <w:lvlJc w:val="left"/>
    </w:lvl>
    <w:lvl w:ilvl="3" w:tplc="AF28FD72">
      <w:numFmt w:val="decimal"/>
      <w:lvlText w:val=""/>
      <w:lvlJc w:val="left"/>
    </w:lvl>
    <w:lvl w:ilvl="4" w:tplc="9202CE54">
      <w:numFmt w:val="decimal"/>
      <w:lvlText w:val=""/>
      <w:lvlJc w:val="left"/>
    </w:lvl>
    <w:lvl w:ilvl="5" w:tplc="2B1884AE">
      <w:numFmt w:val="decimal"/>
      <w:lvlText w:val=""/>
      <w:lvlJc w:val="left"/>
    </w:lvl>
    <w:lvl w:ilvl="6" w:tplc="7B8E88C4">
      <w:numFmt w:val="decimal"/>
      <w:lvlText w:val=""/>
      <w:lvlJc w:val="left"/>
    </w:lvl>
    <w:lvl w:ilvl="7" w:tplc="699CE976">
      <w:numFmt w:val="decimal"/>
      <w:lvlText w:val=""/>
      <w:lvlJc w:val="left"/>
    </w:lvl>
    <w:lvl w:ilvl="8" w:tplc="0F384692">
      <w:numFmt w:val="decimal"/>
      <w:lvlText w:val=""/>
      <w:lvlJc w:val="left"/>
    </w:lvl>
  </w:abstractNum>
  <w:abstractNum w:abstractNumId="3">
    <w:nsid w:val="025B792B"/>
    <w:multiLevelType w:val="hybridMultilevel"/>
    <w:tmpl w:val="8A763C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1E1444"/>
    <w:multiLevelType w:val="hybridMultilevel"/>
    <w:tmpl w:val="B2CCC43E"/>
    <w:lvl w:ilvl="0" w:tplc="919814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4C4798E"/>
    <w:multiLevelType w:val="hybridMultilevel"/>
    <w:tmpl w:val="0C1AAECA"/>
    <w:lvl w:ilvl="0" w:tplc="18AABBB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5A7A96"/>
    <w:multiLevelType w:val="hybridMultilevel"/>
    <w:tmpl w:val="981E2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EB6B63"/>
    <w:multiLevelType w:val="multilevel"/>
    <w:tmpl w:val="1144B1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>
    <w:nsid w:val="0B1271EA"/>
    <w:multiLevelType w:val="hybridMultilevel"/>
    <w:tmpl w:val="32CE8FF4"/>
    <w:lvl w:ilvl="0" w:tplc="E4C04E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B4E60B8"/>
    <w:multiLevelType w:val="hybridMultilevel"/>
    <w:tmpl w:val="5210C7DE"/>
    <w:lvl w:ilvl="0" w:tplc="18AABBB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DE32F1"/>
    <w:multiLevelType w:val="multilevel"/>
    <w:tmpl w:val="2570A65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>
    <w:nsid w:val="0FC66433"/>
    <w:multiLevelType w:val="hybridMultilevel"/>
    <w:tmpl w:val="130AA410"/>
    <w:lvl w:ilvl="0" w:tplc="628402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15400A0"/>
    <w:multiLevelType w:val="hybridMultilevel"/>
    <w:tmpl w:val="64D48F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7A66C00"/>
    <w:multiLevelType w:val="hybridMultilevel"/>
    <w:tmpl w:val="8D4A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856299"/>
    <w:multiLevelType w:val="hybridMultilevel"/>
    <w:tmpl w:val="97DE9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DE1683"/>
    <w:multiLevelType w:val="hybridMultilevel"/>
    <w:tmpl w:val="D75A414E"/>
    <w:lvl w:ilvl="0" w:tplc="5882C56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47383D"/>
    <w:multiLevelType w:val="hybridMultilevel"/>
    <w:tmpl w:val="94F87076"/>
    <w:lvl w:ilvl="0" w:tplc="0419000F">
      <w:start w:val="1"/>
      <w:numFmt w:val="decimal"/>
      <w:lvlText w:val="%1."/>
      <w:lvlJc w:val="left"/>
    </w:lvl>
    <w:lvl w:ilvl="1" w:tplc="3710D28C">
      <w:numFmt w:val="decimal"/>
      <w:lvlText w:val=""/>
      <w:lvlJc w:val="left"/>
    </w:lvl>
    <w:lvl w:ilvl="2" w:tplc="01A8FE4E">
      <w:numFmt w:val="decimal"/>
      <w:lvlText w:val=""/>
      <w:lvlJc w:val="left"/>
    </w:lvl>
    <w:lvl w:ilvl="3" w:tplc="AF28FD72">
      <w:numFmt w:val="decimal"/>
      <w:lvlText w:val=""/>
      <w:lvlJc w:val="left"/>
    </w:lvl>
    <w:lvl w:ilvl="4" w:tplc="9202CE54">
      <w:numFmt w:val="decimal"/>
      <w:lvlText w:val=""/>
      <w:lvlJc w:val="left"/>
    </w:lvl>
    <w:lvl w:ilvl="5" w:tplc="2B1884AE">
      <w:numFmt w:val="decimal"/>
      <w:lvlText w:val=""/>
      <w:lvlJc w:val="left"/>
    </w:lvl>
    <w:lvl w:ilvl="6" w:tplc="7B8E88C4">
      <w:numFmt w:val="decimal"/>
      <w:lvlText w:val=""/>
      <w:lvlJc w:val="left"/>
    </w:lvl>
    <w:lvl w:ilvl="7" w:tplc="699CE976">
      <w:numFmt w:val="decimal"/>
      <w:lvlText w:val=""/>
      <w:lvlJc w:val="left"/>
    </w:lvl>
    <w:lvl w:ilvl="8" w:tplc="0F384692">
      <w:numFmt w:val="decimal"/>
      <w:lvlText w:val=""/>
      <w:lvlJc w:val="left"/>
    </w:lvl>
  </w:abstractNum>
  <w:abstractNum w:abstractNumId="19">
    <w:nsid w:val="340B3EAE"/>
    <w:multiLevelType w:val="multilevel"/>
    <w:tmpl w:val="581EF1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1"/>
      <w:numFmt w:val="decimal"/>
      <w:isLgl/>
      <w:lvlText w:val="%3."/>
      <w:lvlJc w:val="left"/>
      <w:pPr>
        <w:ind w:left="1440" w:hanging="72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20">
    <w:nsid w:val="342063A1"/>
    <w:multiLevelType w:val="hybridMultilevel"/>
    <w:tmpl w:val="F27E6710"/>
    <w:lvl w:ilvl="0" w:tplc="520C1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7E19C1"/>
    <w:multiLevelType w:val="hybridMultilevel"/>
    <w:tmpl w:val="1B5E3C58"/>
    <w:lvl w:ilvl="0" w:tplc="9F5E6B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eastAsia="Times-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37BD0181"/>
    <w:multiLevelType w:val="hybridMultilevel"/>
    <w:tmpl w:val="EFFAF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D225D0"/>
    <w:multiLevelType w:val="hybridMultilevel"/>
    <w:tmpl w:val="38627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40C3E04"/>
    <w:multiLevelType w:val="hybridMultilevel"/>
    <w:tmpl w:val="AFAE5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21ABD"/>
    <w:multiLevelType w:val="hybridMultilevel"/>
    <w:tmpl w:val="E7CC3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F15530"/>
    <w:multiLevelType w:val="hybridMultilevel"/>
    <w:tmpl w:val="A4D89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990AA7"/>
    <w:multiLevelType w:val="hybridMultilevel"/>
    <w:tmpl w:val="BED6B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F262D59"/>
    <w:multiLevelType w:val="multilevel"/>
    <w:tmpl w:val="E76CA1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A052C12"/>
    <w:multiLevelType w:val="hybridMultilevel"/>
    <w:tmpl w:val="E0AC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AD0DA7"/>
    <w:multiLevelType w:val="multilevel"/>
    <w:tmpl w:val="C69A7E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1">
    <w:nsid w:val="5F871751"/>
    <w:multiLevelType w:val="hybridMultilevel"/>
    <w:tmpl w:val="74E60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4161FB"/>
    <w:multiLevelType w:val="hybridMultilevel"/>
    <w:tmpl w:val="AE56B9FA"/>
    <w:lvl w:ilvl="0" w:tplc="D17C26F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>
    <w:nsid w:val="62AE6BC7"/>
    <w:multiLevelType w:val="hybridMultilevel"/>
    <w:tmpl w:val="08588F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A0789"/>
    <w:multiLevelType w:val="multilevel"/>
    <w:tmpl w:val="F39AF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 w:val="0"/>
      </w:rPr>
    </w:lvl>
  </w:abstractNum>
  <w:abstractNum w:abstractNumId="35">
    <w:nsid w:val="64D631C2"/>
    <w:multiLevelType w:val="hybridMultilevel"/>
    <w:tmpl w:val="A340473C"/>
    <w:lvl w:ilvl="0" w:tplc="4BDEE27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B8B0BBB"/>
    <w:multiLevelType w:val="hybridMultilevel"/>
    <w:tmpl w:val="8D72E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B2214C"/>
    <w:multiLevelType w:val="hybridMultilevel"/>
    <w:tmpl w:val="88940272"/>
    <w:lvl w:ilvl="0" w:tplc="DB527772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F945694"/>
    <w:multiLevelType w:val="hybridMultilevel"/>
    <w:tmpl w:val="4D10B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914BB1"/>
    <w:multiLevelType w:val="multilevel"/>
    <w:tmpl w:val="FFB8F65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39B623F"/>
    <w:multiLevelType w:val="multilevel"/>
    <w:tmpl w:val="96828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6E4C96"/>
    <w:multiLevelType w:val="hybridMultilevel"/>
    <w:tmpl w:val="D2383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7B7949"/>
    <w:multiLevelType w:val="hybridMultilevel"/>
    <w:tmpl w:val="51884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928A9"/>
    <w:multiLevelType w:val="hybridMultilevel"/>
    <w:tmpl w:val="4D0C41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5"/>
  </w:num>
  <w:num w:numId="3">
    <w:abstractNumId w:val="14"/>
  </w:num>
  <w:num w:numId="4">
    <w:abstractNumId w:val="4"/>
  </w:num>
  <w:num w:numId="5">
    <w:abstractNumId w:val="42"/>
  </w:num>
  <w:num w:numId="6">
    <w:abstractNumId w:val="35"/>
  </w:num>
  <w:num w:numId="7">
    <w:abstractNumId w:val="23"/>
  </w:num>
  <w:num w:numId="8">
    <w:abstractNumId w:val="16"/>
  </w:num>
  <w:num w:numId="9">
    <w:abstractNumId w:val="3"/>
  </w:num>
  <w:num w:numId="10">
    <w:abstractNumId w:val="44"/>
  </w:num>
  <w:num w:numId="11">
    <w:abstractNumId w:val="22"/>
  </w:num>
  <w:num w:numId="12">
    <w:abstractNumId w:val="26"/>
  </w:num>
  <w:num w:numId="13">
    <w:abstractNumId w:val="6"/>
  </w:num>
  <w:num w:numId="14">
    <w:abstractNumId w:val="21"/>
  </w:num>
  <w:num w:numId="15">
    <w:abstractNumId w:val="10"/>
  </w:num>
  <w:num w:numId="16">
    <w:abstractNumId w:val="17"/>
  </w:num>
  <w:num w:numId="17">
    <w:abstractNumId w:val="1"/>
  </w:num>
  <w:num w:numId="18">
    <w:abstractNumId w:val="13"/>
  </w:num>
  <w:num w:numId="19">
    <w:abstractNumId w:val="38"/>
  </w:num>
  <w:num w:numId="20">
    <w:abstractNumId w:val="9"/>
  </w:num>
  <w:num w:numId="21">
    <w:abstractNumId w:val="33"/>
  </w:num>
  <w:num w:numId="22">
    <w:abstractNumId w:val="0"/>
  </w:num>
  <w:num w:numId="23">
    <w:abstractNumId w:val="24"/>
  </w:num>
  <w:num w:numId="24">
    <w:abstractNumId w:val="5"/>
  </w:num>
  <w:num w:numId="25">
    <w:abstractNumId w:val="2"/>
  </w:num>
  <w:num w:numId="26">
    <w:abstractNumId w:val="18"/>
  </w:num>
  <w:num w:numId="27">
    <w:abstractNumId w:val="43"/>
  </w:num>
  <w:num w:numId="28">
    <w:abstractNumId w:val="36"/>
  </w:num>
  <w:num w:numId="29">
    <w:abstractNumId w:val="31"/>
  </w:num>
  <w:num w:numId="30">
    <w:abstractNumId w:val="34"/>
  </w:num>
  <w:num w:numId="31">
    <w:abstractNumId w:val="29"/>
  </w:num>
  <w:num w:numId="32">
    <w:abstractNumId w:val="28"/>
  </w:num>
  <w:num w:numId="33">
    <w:abstractNumId w:val="11"/>
  </w:num>
  <w:num w:numId="34">
    <w:abstractNumId w:val="32"/>
  </w:num>
  <w:num w:numId="35">
    <w:abstractNumId w:val="40"/>
  </w:num>
  <w:num w:numId="36">
    <w:abstractNumId w:val="27"/>
  </w:num>
  <w:num w:numId="37">
    <w:abstractNumId w:val="39"/>
  </w:num>
  <w:num w:numId="38">
    <w:abstractNumId w:val="7"/>
  </w:num>
  <w:num w:numId="39">
    <w:abstractNumId w:val="30"/>
  </w:num>
  <w:num w:numId="40">
    <w:abstractNumId w:val="19"/>
  </w:num>
  <w:num w:numId="41">
    <w:abstractNumId w:val="37"/>
  </w:num>
  <w:num w:numId="42">
    <w:abstractNumId w:val="20"/>
  </w:num>
  <w:num w:numId="43">
    <w:abstractNumId w:val="8"/>
  </w:num>
  <w:num w:numId="44">
    <w:abstractNumId w:val="1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0EB8"/>
    <w:rsid w:val="00030C11"/>
    <w:rsid w:val="000674D3"/>
    <w:rsid w:val="00071FC1"/>
    <w:rsid w:val="000931D2"/>
    <w:rsid w:val="002315FC"/>
    <w:rsid w:val="00275CA7"/>
    <w:rsid w:val="003108F3"/>
    <w:rsid w:val="003E2F0A"/>
    <w:rsid w:val="003E3C2A"/>
    <w:rsid w:val="00410367"/>
    <w:rsid w:val="0044434E"/>
    <w:rsid w:val="00483F15"/>
    <w:rsid w:val="004A78FC"/>
    <w:rsid w:val="004D1D70"/>
    <w:rsid w:val="00507F3C"/>
    <w:rsid w:val="0059104F"/>
    <w:rsid w:val="005B5552"/>
    <w:rsid w:val="00616913"/>
    <w:rsid w:val="00653AEA"/>
    <w:rsid w:val="00654C6D"/>
    <w:rsid w:val="006667F3"/>
    <w:rsid w:val="006C1D3B"/>
    <w:rsid w:val="0072035E"/>
    <w:rsid w:val="00775719"/>
    <w:rsid w:val="007A281F"/>
    <w:rsid w:val="007B2E3F"/>
    <w:rsid w:val="00814394"/>
    <w:rsid w:val="008315C4"/>
    <w:rsid w:val="00861621"/>
    <w:rsid w:val="008A7679"/>
    <w:rsid w:val="008F386E"/>
    <w:rsid w:val="00944F46"/>
    <w:rsid w:val="009F2B29"/>
    <w:rsid w:val="00A12EDD"/>
    <w:rsid w:val="00A71B19"/>
    <w:rsid w:val="00AF348C"/>
    <w:rsid w:val="00B766E9"/>
    <w:rsid w:val="00C82FFB"/>
    <w:rsid w:val="00C835DC"/>
    <w:rsid w:val="00C84A13"/>
    <w:rsid w:val="00C97032"/>
    <w:rsid w:val="00CA2C11"/>
    <w:rsid w:val="00E13246"/>
    <w:rsid w:val="00EB0EB8"/>
    <w:rsid w:val="00EC3377"/>
    <w:rsid w:val="00EE222D"/>
    <w:rsid w:val="00F0065B"/>
    <w:rsid w:val="00F061AA"/>
    <w:rsid w:val="00F7386C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B8"/>
    <w:pPr>
      <w:jc w:val="left"/>
    </w:pPr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B0EB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B0E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E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0EB8"/>
    <w:rPr>
      <w:rFonts w:eastAsia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EB0E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0EB8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styleId="a3">
    <w:name w:val="footer"/>
    <w:basedOn w:val="a"/>
    <w:link w:val="a4"/>
    <w:uiPriority w:val="99"/>
    <w:rsid w:val="00EB0E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B0EB8"/>
    <w:rPr>
      <w:rFonts w:eastAsia="Times New Roman" w:cs="Times New Roman"/>
      <w:lang w:eastAsia="ru-RU"/>
    </w:rPr>
  </w:style>
  <w:style w:type="character" w:styleId="a5">
    <w:name w:val="page number"/>
    <w:basedOn w:val="a0"/>
    <w:rsid w:val="00EB0EB8"/>
    <w:rPr>
      <w:rFonts w:cs="Times New Roman"/>
    </w:rPr>
  </w:style>
  <w:style w:type="paragraph" w:styleId="a6">
    <w:name w:val="Subtitle"/>
    <w:basedOn w:val="a"/>
    <w:next w:val="a"/>
    <w:link w:val="a7"/>
    <w:qFormat/>
    <w:rsid w:val="00EB0EB8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EB0EB8"/>
    <w:rPr>
      <w:rFonts w:ascii="Cambria" w:eastAsia="Times New Roman" w:hAnsi="Cambria" w:cs="Times New Roman"/>
      <w:lang w:eastAsia="ru-RU"/>
    </w:rPr>
  </w:style>
  <w:style w:type="paragraph" w:styleId="a8">
    <w:name w:val="Balloon Text"/>
    <w:basedOn w:val="a"/>
    <w:link w:val="a9"/>
    <w:semiHidden/>
    <w:rsid w:val="00EB0E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B0EB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EB0EB8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EB0E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99"/>
    <w:rsid w:val="00EB0EB8"/>
    <w:pPr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4">
    <w:name w:val="Font Style64"/>
    <w:rsid w:val="00EB0EB8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List 2"/>
    <w:basedOn w:val="a"/>
    <w:uiPriority w:val="99"/>
    <w:unhideWhenUsed/>
    <w:rsid w:val="00EB0EB8"/>
    <w:pPr>
      <w:ind w:left="566" w:hanging="283"/>
      <w:contextualSpacing/>
    </w:pPr>
  </w:style>
  <w:style w:type="paragraph" w:customStyle="1" w:styleId="31">
    <w:name w:val="Основной текст 31"/>
    <w:basedOn w:val="a"/>
    <w:rsid w:val="00EB0E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22">
    <w:name w:val="toc 2"/>
    <w:basedOn w:val="a"/>
    <w:next w:val="a"/>
    <w:autoRedefine/>
    <w:uiPriority w:val="39"/>
    <w:rsid w:val="00EB0EB8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EB0EB8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d">
    <w:name w:val="Hyperlink"/>
    <w:basedOn w:val="a0"/>
    <w:uiPriority w:val="99"/>
    <w:unhideWhenUsed/>
    <w:rsid w:val="00EB0EB8"/>
    <w:rPr>
      <w:color w:val="0563C1" w:themeColor="hyperlink"/>
      <w:u w:val="single"/>
    </w:rPr>
  </w:style>
  <w:style w:type="paragraph" w:customStyle="1" w:styleId="c33">
    <w:name w:val="c33"/>
    <w:basedOn w:val="a"/>
    <w:rsid w:val="00EB0EB8"/>
    <w:pPr>
      <w:spacing w:before="100" w:beforeAutospacing="1" w:after="100" w:afterAutospacing="1"/>
    </w:pPr>
  </w:style>
  <w:style w:type="character" w:customStyle="1" w:styleId="c27">
    <w:name w:val="c27"/>
    <w:basedOn w:val="a0"/>
    <w:rsid w:val="00EB0EB8"/>
  </w:style>
  <w:style w:type="character" w:customStyle="1" w:styleId="c2">
    <w:name w:val="c2"/>
    <w:basedOn w:val="a0"/>
    <w:rsid w:val="00EB0EB8"/>
  </w:style>
  <w:style w:type="paragraph" w:styleId="ae">
    <w:name w:val="header"/>
    <w:basedOn w:val="a"/>
    <w:link w:val="af"/>
    <w:rsid w:val="00EB0EB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B0EB8"/>
    <w:rPr>
      <w:rFonts w:eastAsia="Times New Roman" w:cs="Times New Roman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EB0EB8"/>
    <w:pPr>
      <w:spacing w:line="283" w:lineRule="auto"/>
      <w:ind w:firstLine="284"/>
    </w:pPr>
    <w:rPr>
      <w:rFonts w:eastAsia="Times New Roman" w:cs="Times New Roman"/>
      <w:color w:val="181717"/>
      <w:sz w:val="17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EB0EB8"/>
    <w:rPr>
      <w:rFonts w:eastAsia="Times New Roman" w:cs="Times New Roman"/>
      <w:color w:val="181717"/>
      <w:sz w:val="17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EB0EB8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EB0EB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af2">
    <w:name w:val="footnote text"/>
    <w:basedOn w:val="a"/>
    <w:link w:val="af3"/>
    <w:rsid w:val="00EB0EB8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EB0EB8"/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EB0EB8"/>
    <w:rPr>
      <w:rFonts w:eastAsia="Times New Roman" w:cs="Times New Roman"/>
      <w:color w:val="000000"/>
      <w:lang w:eastAsia="ru-RU"/>
    </w:rPr>
  </w:style>
  <w:style w:type="paragraph" w:styleId="af4">
    <w:name w:val="annotation text"/>
    <w:basedOn w:val="a"/>
    <w:link w:val="af5"/>
    <w:uiPriority w:val="99"/>
    <w:unhideWhenUsed/>
    <w:rsid w:val="00EB0EB8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B0EB8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annotation reference"/>
    <w:uiPriority w:val="99"/>
    <w:unhideWhenUsed/>
    <w:rsid w:val="00EB0EB8"/>
    <w:rPr>
      <w:rFonts w:cs="Times New Roman"/>
      <w:sz w:val="16"/>
    </w:rPr>
  </w:style>
  <w:style w:type="character" w:customStyle="1" w:styleId="23">
    <w:name w:val="Основной текст (2) + Курсив"/>
    <w:basedOn w:val="a0"/>
    <w:rsid w:val="00EB0E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32">
    <w:name w:val="toc 3"/>
    <w:basedOn w:val="a"/>
    <w:next w:val="a"/>
    <w:autoRedefine/>
    <w:uiPriority w:val="39"/>
    <w:unhideWhenUsed/>
    <w:rsid w:val="00EB0EB8"/>
    <w:pPr>
      <w:tabs>
        <w:tab w:val="left" w:pos="1134"/>
        <w:tab w:val="right" w:leader="dot" w:pos="10195"/>
      </w:tabs>
      <w:spacing w:line="360" w:lineRule="auto"/>
    </w:pPr>
  </w:style>
  <w:style w:type="paragraph" w:styleId="af7">
    <w:name w:val="Body Text"/>
    <w:basedOn w:val="a"/>
    <w:link w:val="af8"/>
    <w:uiPriority w:val="1"/>
    <w:qFormat/>
    <w:rsid w:val="00EB0EB8"/>
    <w:pPr>
      <w:widowControl w:val="0"/>
      <w:autoSpaceDE w:val="0"/>
      <w:autoSpaceDN w:val="0"/>
    </w:pPr>
    <w:rPr>
      <w:lang w:eastAsia="en-US"/>
    </w:rPr>
  </w:style>
  <w:style w:type="character" w:customStyle="1" w:styleId="af8">
    <w:name w:val="Основной текст Знак"/>
    <w:basedOn w:val="a0"/>
    <w:link w:val="af7"/>
    <w:uiPriority w:val="1"/>
    <w:rsid w:val="00EB0EB8"/>
    <w:rPr>
      <w:rFonts w:eastAsia="Times New Roman" w:cs="Times New Roman"/>
    </w:rPr>
  </w:style>
  <w:style w:type="paragraph" w:customStyle="1" w:styleId="ConsPlusTitle">
    <w:name w:val="ConsPlusTitle"/>
    <w:rsid w:val="00EB0EB8"/>
    <w:pPr>
      <w:widowControl w:val="0"/>
      <w:autoSpaceDE w:val="0"/>
      <w:autoSpaceDN w:val="0"/>
      <w:jc w:val="left"/>
    </w:pPr>
    <w:rPr>
      <w:rFonts w:ascii="Arial" w:eastAsiaTheme="minorEastAsia" w:hAnsi="Arial" w:cs="Arial"/>
      <w:b/>
      <w:sz w:val="20"/>
      <w:szCs w:val="22"/>
      <w:lang w:eastAsia="ru-RU"/>
    </w:rPr>
  </w:style>
  <w:style w:type="character" w:styleId="af9">
    <w:name w:val="FollowedHyperlink"/>
    <w:basedOn w:val="a0"/>
    <w:uiPriority w:val="99"/>
    <w:semiHidden/>
    <w:unhideWhenUsed/>
    <w:rsid w:val="00F7386C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386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EB8"/>
    <w:pPr>
      <w:jc w:val="left"/>
    </w:pPr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B0EB8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B0E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E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0EB8"/>
    <w:rPr>
      <w:rFonts w:eastAsia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rsid w:val="00EB0E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0EB8"/>
    <w:rPr>
      <w:rFonts w:asciiTheme="majorHAnsi" w:eastAsiaTheme="majorEastAsia" w:hAnsiTheme="majorHAnsi" w:cstheme="majorBidi"/>
      <w:b/>
      <w:bCs/>
      <w:color w:val="4472C4" w:themeColor="accent1"/>
      <w:lang w:eastAsia="ru-RU"/>
    </w:rPr>
  </w:style>
  <w:style w:type="paragraph" w:styleId="a3">
    <w:name w:val="footer"/>
    <w:basedOn w:val="a"/>
    <w:link w:val="a4"/>
    <w:uiPriority w:val="99"/>
    <w:rsid w:val="00EB0E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B0EB8"/>
    <w:rPr>
      <w:rFonts w:eastAsia="Times New Roman" w:cs="Times New Roman"/>
      <w:lang w:eastAsia="ru-RU"/>
    </w:rPr>
  </w:style>
  <w:style w:type="character" w:styleId="a5">
    <w:name w:val="page number"/>
    <w:basedOn w:val="a0"/>
    <w:rsid w:val="00EB0EB8"/>
    <w:rPr>
      <w:rFonts w:cs="Times New Roman"/>
    </w:rPr>
  </w:style>
  <w:style w:type="paragraph" w:styleId="a6">
    <w:name w:val="Subtitle"/>
    <w:basedOn w:val="a"/>
    <w:next w:val="a"/>
    <w:link w:val="a7"/>
    <w:qFormat/>
    <w:rsid w:val="00EB0EB8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EB0EB8"/>
    <w:rPr>
      <w:rFonts w:ascii="Cambria" w:eastAsia="Times New Roman" w:hAnsi="Cambria" w:cs="Times New Roman"/>
      <w:lang w:eastAsia="ru-RU"/>
    </w:rPr>
  </w:style>
  <w:style w:type="paragraph" w:styleId="a8">
    <w:name w:val="Balloon Text"/>
    <w:basedOn w:val="a"/>
    <w:link w:val="a9"/>
    <w:semiHidden/>
    <w:rsid w:val="00EB0E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EB0EB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EB0EB8"/>
    <w:pPr>
      <w:widowControl w:val="0"/>
      <w:ind w:left="720"/>
      <w:contextualSpacing/>
    </w:pPr>
    <w:rPr>
      <w:color w:val="000000"/>
    </w:rPr>
  </w:style>
  <w:style w:type="paragraph" w:customStyle="1" w:styleId="ConsPlusNormal">
    <w:name w:val="ConsPlusNormal"/>
    <w:rsid w:val="00EB0E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99"/>
    <w:rsid w:val="00EB0EB8"/>
    <w:pPr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64">
    <w:name w:val="Font Style64"/>
    <w:rsid w:val="00EB0EB8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List 2"/>
    <w:basedOn w:val="a"/>
    <w:uiPriority w:val="99"/>
    <w:unhideWhenUsed/>
    <w:rsid w:val="00EB0EB8"/>
    <w:pPr>
      <w:ind w:left="566" w:hanging="283"/>
      <w:contextualSpacing/>
    </w:pPr>
  </w:style>
  <w:style w:type="paragraph" w:customStyle="1" w:styleId="31">
    <w:name w:val="Основной текст 31"/>
    <w:basedOn w:val="a"/>
    <w:rsid w:val="00EB0EB8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paragraph" w:styleId="22">
    <w:name w:val="toc 2"/>
    <w:basedOn w:val="a"/>
    <w:next w:val="a"/>
    <w:autoRedefine/>
    <w:uiPriority w:val="39"/>
    <w:rsid w:val="00EB0EB8"/>
    <w:pPr>
      <w:tabs>
        <w:tab w:val="left" w:pos="426"/>
        <w:tab w:val="right" w:leader="dot" w:pos="10195"/>
      </w:tabs>
      <w:spacing w:line="360" w:lineRule="auto"/>
    </w:pPr>
  </w:style>
  <w:style w:type="paragraph" w:styleId="11">
    <w:name w:val="toc 1"/>
    <w:basedOn w:val="a"/>
    <w:next w:val="a"/>
    <w:autoRedefine/>
    <w:uiPriority w:val="39"/>
    <w:rsid w:val="00EB0EB8"/>
    <w:pPr>
      <w:tabs>
        <w:tab w:val="right" w:leader="dot" w:pos="10365"/>
      </w:tabs>
      <w:spacing w:line="480" w:lineRule="auto"/>
      <w:ind w:firstLine="709"/>
      <w:jc w:val="center"/>
    </w:pPr>
    <w:rPr>
      <w:b/>
    </w:rPr>
  </w:style>
  <w:style w:type="character" w:styleId="ad">
    <w:name w:val="Hyperlink"/>
    <w:basedOn w:val="a0"/>
    <w:uiPriority w:val="99"/>
    <w:unhideWhenUsed/>
    <w:rsid w:val="00EB0EB8"/>
    <w:rPr>
      <w:color w:val="0563C1" w:themeColor="hyperlink"/>
      <w:u w:val="single"/>
    </w:rPr>
  </w:style>
  <w:style w:type="paragraph" w:customStyle="1" w:styleId="c33">
    <w:name w:val="c33"/>
    <w:basedOn w:val="a"/>
    <w:rsid w:val="00EB0EB8"/>
    <w:pPr>
      <w:spacing w:before="100" w:beforeAutospacing="1" w:after="100" w:afterAutospacing="1"/>
    </w:pPr>
  </w:style>
  <w:style w:type="character" w:customStyle="1" w:styleId="c27">
    <w:name w:val="c27"/>
    <w:basedOn w:val="a0"/>
    <w:rsid w:val="00EB0EB8"/>
  </w:style>
  <w:style w:type="character" w:customStyle="1" w:styleId="c2">
    <w:name w:val="c2"/>
    <w:basedOn w:val="a0"/>
    <w:rsid w:val="00EB0EB8"/>
  </w:style>
  <w:style w:type="paragraph" w:styleId="ae">
    <w:name w:val="header"/>
    <w:basedOn w:val="a"/>
    <w:link w:val="af"/>
    <w:rsid w:val="00EB0EB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EB0EB8"/>
    <w:rPr>
      <w:rFonts w:eastAsia="Times New Roman" w:cs="Times New Roman"/>
      <w:lang w:eastAsia="ru-RU"/>
    </w:rPr>
  </w:style>
  <w:style w:type="paragraph" w:customStyle="1" w:styleId="footnotedescription">
    <w:name w:val="footnote description"/>
    <w:next w:val="a"/>
    <w:link w:val="footnotedescriptionChar"/>
    <w:hidden/>
    <w:rsid w:val="00EB0EB8"/>
    <w:pPr>
      <w:spacing w:line="283" w:lineRule="auto"/>
      <w:ind w:firstLine="284"/>
    </w:pPr>
    <w:rPr>
      <w:rFonts w:eastAsia="Times New Roman" w:cs="Times New Roman"/>
      <w:color w:val="181717"/>
      <w:sz w:val="17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EB0EB8"/>
    <w:rPr>
      <w:rFonts w:eastAsia="Times New Roman" w:cs="Times New Roman"/>
      <w:color w:val="181717"/>
      <w:sz w:val="17"/>
      <w:szCs w:val="20"/>
      <w:lang w:eastAsia="ru-RU"/>
    </w:rPr>
  </w:style>
  <w:style w:type="character" w:styleId="af0">
    <w:name w:val="footnote reference"/>
    <w:basedOn w:val="a0"/>
    <w:uiPriority w:val="99"/>
    <w:unhideWhenUsed/>
    <w:rsid w:val="00EB0EB8"/>
    <w:rPr>
      <w:vertAlign w:val="superscript"/>
    </w:rPr>
  </w:style>
  <w:style w:type="paragraph" w:styleId="af1">
    <w:name w:val="TOC Heading"/>
    <w:basedOn w:val="1"/>
    <w:next w:val="a"/>
    <w:uiPriority w:val="39"/>
    <w:unhideWhenUsed/>
    <w:qFormat/>
    <w:rsid w:val="00EB0EB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af2">
    <w:name w:val="footnote text"/>
    <w:basedOn w:val="a"/>
    <w:link w:val="af3"/>
    <w:rsid w:val="00EB0EB8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EB0EB8"/>
    <w:rPr>
      <w:rFonts w:eastAsia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EB0EB8"/>
    <w:rPr>
      <w:rFonts w:eastAsia="Times New Roman" w:cs="Times New Roman"/>
      <w:color w:val="000000"/>
      <w:lang w:eastAsia="ru-RU"/>
    </w:rPr>
  </w:style>
  <w:style w:type="paragraph" w:styleId="af4">
    <w:name w:val="annotation text"/>
    <w:basedOn w:val="a"/>
    <w:link w:val="af5"/>
    <w:uiPriority w:val="99"/>
    <w:unhideWhenUsed/>
    <w:rsid w:val="00EB0EB8"/>
    <w:rPr>
      <w:rFonts w:ascii="Calibri" w:hAnsi="Calibri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EB0EB8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annotation reference"/>
    <w:uiPriority w:val="99"/>
    <w:unhideWhenUsed/>
    <w:rsid w:val="00EB0EB8"/>
    <w:rPr>
      <w:rFonts w:cs="Times New Roman"/>
      <w:sz w:val="16"/>
    </w:rPr>
  </w:style>
  <w:style w:type="character" w:customStyle="1" w:styleId="23">
    <w:name w:val="Основной текст (2) + Курсив"/>
    <w:basedOn w:val="a0"/>
    <w:rsid w:val="00EB0E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32">
    <w:name w:val="toc 3"/>
    <w:basedOn w:val="a"/>
    <w:next w:val="a"/>
    <w:autoRedefine/>
    <w:uiPriority w:val="39"/>
    <w:unhideWhenUsed/>
    <w:rsid w:val="00EB0EB8"/>
    <w:pPr>
      <w:tabs>
        <w:tab w:val="left" w:pos="1134"/>
        <w:tab w:val="right" w:leader="dot" w:pos="10195"/>
      </w:tabs>
      <w:spacing w:line="360" w:lineRule="auto"/>
    </w:pPr>
  </w:style>
  <w:style w:type="paragraph" w:styleId="af7">
    <w:name w:val="Body Text"/>
    <w:basedOn w:val="a"/>
    <w:link w:val="af8"/>
    <w:uiPriority w:val="1"/>
    <w:qFormat/>
    <w:rsid w:val="00EB0EB8"/>
    <w:pPr>
      <w:widowControl w:val="0"/>
      <w:autoSpaceDE w:val="0"/>
      <w:autoSpaceDN w:val="0"/>
    </w:pPr>
    <w:rPr>
      <w:lang w:eastAsia="en-US"/>
    </w:rPr>
  </w:style>
  <w:style w:type="character" w:customStyle="1" w:styleId="af8">
    <w:name w:val="Основной текст Знак"/>
    <w:basedOn w:val="a0"/>
    <w:link w:val="af7"/>
    <w:uiPriority w:val="1"/>
    <w:rsid w:val="00EB0EB8"/>
    <w:rPr>
      <w:rFonts w:eastAsia="Times New Roman" w:cs="Times New Roman"/>
    </w:rPr>
  </w:style>
  <w:style w:type="paragraph" w:customStyle="1" w:styleId="ConsPlusTitle">
    <w:name w:val="ConsPlusTitle"/>
    <w:rsid w:val="00EB0EB8"/>
    <w:pPr>
      <w:widowControl w:val="0"/>
      <w:autoSpaceDE w:val="0"/>
      <w:autoSpaceDN w:val="0"/>
      <w:jc w:val="left"/>
    </w:pPr>
    <w:rPr>
      <w:rFonts w:ascii="Arial" w:eastAsiaTheme="minorEastAsia" w:hAnsi="Arial" w:cs="Arial"/>
      <w:b/>
      <w:sz w:val="20"/>
      <w:szCs w:val="22"/>
      <w:lang w:eastAsia="ru-RU"/>
    </w:rPr>
  </w:style>
  <w:style w:type="character" w:styleId="af9">
    <w:name w:val="FollowedHyperlink"/>
    <w:basedOn w:val="a0"/>
    <w:uiPriority w:val="99"/>
    <w:semiHidden/>
    <w:unhideWhenUsed/>
    <w:rsid w:val="00F7386C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cologysite.ru" TargetMode="External"/><Relationship Id="rId18" Type="http://schemas.openxmlformats.org/officeDocument/2006/relationships/hyperlink" Target="http://www.iprbookshop.ru/20197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prbookshop.ru/21892" TargetMode="Externa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iprbookshop.ru/18267" TargetMode="External"/><Relationship Id="rId25" Type="http://schemas.openxmlformats.org/officeDocument/2006/relationships/hyperlink" Target="http://www.iprbookshop.ru/520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" TargetMode="External"/><Relationship Id="rId20" Type="http://schemas.openxmlformats.org/officeDocument/2006/relationships/hyperlink" Target="http://www.iprbookshop.ru/2079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hyperlink" Target="http://www.iprbookshop.ru/52062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cocommunity.ru" TargetMode="External"/><Relationship Id="rId23" Type="http://schemas.openxmlformats.org/officeDocument/2006/relationships/hyperlink" Target="http://www.iprbookshop.ru/22229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iprbookshop.ru/204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F5269ECCAB97E12795DE47087DCEBEF32DF72DAC3806AEA145B7B6E0FFA23FD8D5D7D1632D6A1B273843CF82371A2C687DF14FCEB58039t2U6G" TargetMode="External"/><Relationship Id="rId14" Type="http://schemas.openxmlformats.org/officeDocument/2006/relationships/hyperlink" Target="http://www.ecoculture.ru" TargetMode="External"/><Relationship Id="rId22" Type="http://schemas.openxmlformats.org/officeDocument/2006/relationships/hyperlink" Target="http://www.iprbookshop.ru/2190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4EE3F-83C3-4E94-9F15-37DE7E1D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10</Pages>
  <Words>2995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9</cp:revision>
  <dcterms:created xsi:type="dcterms:W3CDTF">2023-03-09T14:52:00Z</dcterms:created>
  <dcterms:modified xsi:type="dcterms:W3CDTF">2023-03-15T06:51:00Z</dcterms:modified>
</cp:coreProperties>
</file>